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03C" w:rsidRPr="009F0CEE" w:rsidRDefault="0059303C" w:rsidP="0059303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F0CEE">
        <w:rPr>
          <w:rFonts w:ascii="Times New Roman" w:hAnsi="Times New Roman" w:cs="Times New Roman"/>
          <w:b/>
          <w:sz w:val="28"/>
          <w:szCs w:val="28"/>
        </w:rPr>
        <w:t xml:space="preserve"> ОТЧЕТ</w:t>
      </w:r>
    </w:p>
    <w:p w:rsidR="0059303C" w:rsidRPr="009F0CEE" w:rsidRDefault="0059303C" w:rsidP="0059303C">
      <w:pPr>
        <w:tabs>
          <w:tab w:val="left" w:pos="9781"/>
          <w:tab w:val="left" w:pos="13183"/>
        </w:tabs>
        <w:spacing w:line="240" w:lineRule="auto"/>
        <w:ind w:left="-284" w:right="-1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CEE">
        <w:rPr>
          <w:rFonts w:ascii="Times New Roman" w:hAnsi="Times New Roman" w:cs="Times New Roman"/>
          <w:b/>
          <w:sz w:val="28"/>
          <w:szCs w:val="28"/>
        </w:rPr>
        <w:t xml:space="preserve">по результатам </w:t>
      </w:r>
      <w:proofErr w:type="spellStart"/>
      <w:r w:rsidRPr="009F0CEE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9F0CEE">
        <w:rPr>
          <w:rFonts w:ascii="Times New Roman" w:hAnsi="Times New Roman" w:cs="Times New Roman"/>
          <w:b/>
          <w:sz w:val="28"/>
          <w:szCs w:val="28"/>
        </w:rPr>
        <w:t xml:space="preserve"> деятельности Муниципального бюджетного  общеобразовательного учреждения «Начальная школа – детский с</w:t>
      </w:r>
      <w:r w:rsidR="00E717F2" w:rsidRPr="009F0CEE">
        <w:rPr>
          <w:rFonts w:ascii="Times New Roman" w:hAnsi="Times New Roman" w:cs="Times New Roman"/>
          <w:b/>
          <w:sz w:val="28"/>
          <w:szCs w:val="28"/>
        </w:rPr>
        <w:t>ад №78» города Махачкалы за 2019</w:t>
      </w:r>
      <w:r w:rsidRPr="009F0CEE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713CB3" w:rsidRPr="00D14370" w:rsidRDefault="0059303C" w:rsidP="00D1437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9F0CEE">
        <w:rPr>
          <w:rFonts w:ascii="Times New Roman" w:hAnsi="Times New Roman" w:cs="Times New Roman"/>
          <w:sz w:val="28"/>
          <w:szCs w:val="28"/>
        </w:rPr>
        <w:t xml:space="preserve">  В Муниципальном бюджетном  общеобразовательном учреждении «Начальная школа </w:t>
      </w:r>
      <w:proofErr w:type="gramStart"/>
      <w:r w:rsidRPr="009F0CEE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Pr="009F0CEE">
        <w:rPr>
          <w:rFonts w:ascii="Times New Roman" w:hAnsi="Times New Roman" w:cs="Times New Roman"/>
          <w:sz w:val="28"/>
          <w:szCs w:val="28"/>
        </w:rPr>
        <w:t xml:space="preserve">етский сад № 78» города Махачкалы была проведена процедура </w:t>
      </w:r>
      <w:proofErr w:type="spellStart"/>
      <w:r w:rsidRPr="009F0CEE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9F0CEE">
        <w:rPr>
          <w:rFonts w:ascii="Times New Roman" w:hAnsi="Times New Roman" w:cs="Times New Roman"/>
          <w:sz w:val="28"/>
          <w:szCs w:val="28"/>
        </w:rPr>
        <w:t xml:space="preserve"> деятельности обр</w:t>
      </w:r>
      <w:r w:rsidR="00D14370">
        <w:rPr>
          <w:rFonts w:ascii="Times New Roman" w:hAnsi="Times New Roman" w:cs="Times New Roman"/>
          <w:sz w:val="28"/>
          <w:szCs w:val="28"/>
        </w:rPr>
        <w:t>азовательного учреждения за 201</w:t>
      </w:r>
      <w:r w:rsidR="00D14370" w:rsidRPr="00D14370">
        <w:rPr>
          <w:rFonts w:ascii="Times New Roman" w:hAnsi="Times New Roman" w:cs="Times New Roman"/>
          <w:sz w:val="28"/>
          <w:szCs w:val="28"/>
        </w:rPr>
        <w:t xml:space="preserve">9 </w:t>
      </w:r>
      <w:r w:rsidRPr="009F0CEE">
        <w:rPr>
          <w:rFonts w:ascii="Times New Roman" w:hAnsi="Times New Roman" w:cs="Times New Roman"/>
          <w:sz w:val="28"/>
          <w:szCs w:val="28"/>
        </w:rPr>
        <w:t xml:space="preserve">год  в  соответствии  с  Приказом  Министерства  образования  и  науки Российской  Федерации  от  14.06.2013  №462  «Об  утверждении  Порядка  проведения </w:t>
      </w:r>
      <w:proofErr w:type="spellStart"/>
      <w:r w:rsidRPr="009F0CEE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9F0CEE">
        <w:rPr>
          <w:rFonts w:ascii="Times New Roman" w:hAnsi="Times New Roman" w:cs="Times New Roman"/>
          <w:sz w:val="28"/>
          <w:szCs w:val="28"/>
        </w:rPr>
        <w:t xml:space="preserve">  образовательной  организацией».  </w:t>
      </w:r>
      <w:proofErr w:type="spellStart"/>
      <w:r w:rsidRPr="009F0CEE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9F0CEE">
        <w:rPr>
          <w:rFonts w:ascii="Times New Roman" w:hAnsi="Times New Roman" w:cs="Times New Roman"/>
          <w:sz w:val="28"/>
          <w:szCs w:val="28"/>
        </w:rPr>
        <w:t xml:space="preserve">  включает  в  себя аналитическую</w:t>
      </w:r>
      <w:r w:rsidR="00E717F2" w:rsidRPr="009F0CEE">
        <w:rPr>
          <w:rFonts w:ascii="Times New Roman" w:hAnsi="Times New Roman" w:cs="Times New Roman"/>
          <w:sz w:val="28"/>
          <w:szCs w:val="28"/>
        </w:rPr>
        <w:t xml:space="preserve"> часть</w:t>
      </w:r>
    </w:p>
    <w:tbl>
      <w:tblPr>
        <w:tblW w:w="10915" w:type="dxa"/>
        <w:tblCellSpacing w:w="22" w:type="dxa"/>
        <w:tblInd w:w="-1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83"/>
        <w:gridCol w:w="8532"/>
      </w:tblGrid>
      <w:tr w:rsidR="00713CB3" w:rsidRPr="009F0CEE" w:rsidTr="00C81274">
        <w:trPr>
          <w:tblHeader/>
          <w:tblCellSpacing w:w="22" w:type="dxa"/>
        </w:trPr>
        <w:tc>
          <w:tcPr>
            <w:tcW w:w="3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CB3" w:rsidRPr="009F0CEE" w:rsidRDefault="00713CB3" w:rsidP="00713C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Название разделов</w:t>
            </w:r>
          </w:p>
        </w:tc>
        <w:tc>
          <w:tcPr>
            <w:tcW w:w="7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CB3" w:rsidRPr="009F0CEE" w:rsidRDefault="00713CB3" w:rsidP="00713C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Содержание</w:t>
            </w:r>
            <w:bookmarkStart w:id="0" w:name="_GoBack"/>
            <w:bookmarkEnd w:id="0"/>
          </w:p>
        </w:tc>
      </w:tr>
      <w:tr w:rsidR="00713CB3" w:rsidRPr="009F0CEE" w:rsidTr="00C81274">
        <w:trPr>
          <w:tblCellSpacing w:w="22" w:type="dxa"/>
        </w:trPr>
        <w:tc>
          <w:tcPr>
            <w:tcW w:w="108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CB3" w:rsidRPr="009F0CEE" w:rsidRDefault="00713CB3" w:rsidP="00713C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9F0CEE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Аналитическая часть</w:t>
            </w:r>
          </w:p>
        </w:tc>
      </w:tr>
      <w:tr w:rsidR="00713CB3" w:rsidRPr="009F0CEE" w:rsidTr="00C81274">
        <w:trPr>
          <w:tblCellSpacing w:w="22" w:type="dxa"/>
        </w:trPr>
        <w:tc>
          <w:tcPr>
            <w:tcW w:w="3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CB3" w:rsidRPr="009F0CEE" w:rsidRDefault="00713CB3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9F0CEE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7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F2" w:rsidRPr="009F0CEE" w:rsidRDefault="00E717F2" w:rsidP="00E717F2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i/>
                <w:sz w:val="28"/>
                <w:szCs w:val="28"/>
              </w:rPr>
              <w:t>Полное наименование</w:t>
            </w:r>
            <w:proofErr w:type="gramStart"/>
            <w:r w:rsidRPr="009F0CE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:</w:t>
            </w:r>
            <w:proofErr w:type="gramEnd"/>
            <w:r w:rsidRPr="009F0CE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E717F2" w:rsidRPr="009F0CEE" w:rsidRDefault="00E717F2" w:rsidP="00E717F2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 общеобразовательное учреждение  «Начальная школа – детский сад №78» города Махачкалы </w:t>
            </w:r>
          </w:p>
          <w:p w:rsidR="00E717F2" w:rsidRPr="009F0CEE" w:rsidRDefault="00E717F2" w:rsidP="00E717F2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F0CEE">
              <w:rPr>
                <w:rFonts w:ascii="Times New Roman" w:hAnsi="Times New Roman" w:cs="Times New Roman"/>
                <w:i/>
                <w:sz w:val="28"/>
                <w:szCs w:val="28"/>
              </w:rPr>
              <w:t>Сокращенное наименование</w:t>
            </w:r>
            <w:r w:rsidRPr="009F0CE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: </w:t>
            </w: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«МБОУ № 78</w:t>
            </w:r>
            <w:r w:rsidRPr="009F0CE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» </w:t>
            </w:r>
          </w:p>
          <w:p w:rsidR="00E717F2" w:rsidRPr="009F0CEE" w:rsidRDefault="00E717F2" w:rsidP="00E717F2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i/>
                <w:sz w:val="28"/>
                <w:szCs w:val="28"/>
              </w:rPr>
              <w:t>Адрес:</w:t>
            </w: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proofErr w:type="gramStart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ахачкала , пр. Петра 1 , 57 «Г»</w:t>
            </w:r>
          </w:p>
          <w:p w:rsidR="00E717F2" w:rsidRPr="009F0CEE" w:rsidRDefault="00E717F2" w:rsidP="00E717F2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 создано в 1985году.</w:t>
            </w:r>
          </w:p>
          <w:p w:rsidR="00E717F2" w:rsidRPr="009F0CEE" w:rsidRDefault="00E717F2" w:rsidP="00E717F2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i/>
                <w:sz w:val="28"/>
                <w:szCs w:val="28"/>
              </w:rPr>
              <w:t>Учредителем  ОУ является</w:t>
            </w:r>
            <w:r w:rsidRPr="009F0CE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город Махачкала  от </w:t>
            </w:r>
            <w:proofErr w:type="gramStart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имени</w:t>
            </w:r>
            <w:proofErr w:type="gramEnd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которого функции и полномочия учредителя осуществляет Администрация города Махачкалы </w:t>
            </w:r>
          </w:p>
          <w:p w:rsidR="00E717F2" w:rsidRPr="009F0CEE" w:rsidRDefault="00E717F2" w:rsidP="00E717F2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ОУ является юридическим лицом и от своего имени может приобретать и осуществлять имущественные и личные неимущественные права</w:t>
            </w:r>
            <w:proofErr w:type="gramStart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нести обязанности , быть истцом и ответчиком в суде , открывать счета в кредитных организациях или лицевые счета в финансовом органе муниципального образования – Комитете по финансам и экономике Администрации города Махачкалы.</w:t>
            </w:r>
          </w:p>
          <w:p w:rsidR="00E717F2" w:rsidRPr="009F0CEE" w:rsidRDefault="00E717F2" w:rsidP="00E717F2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Право на ведение образовательной деятельности и на получение льгот</w:t>
            </w:r>
            <w:proofErr w:type="gramStart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предусмотренных законодательством РФ возникает у  ОУ с момента выдачи ему лицензии.</w:t>
            </w:r>
          </w:p>
          <w:p w:rsidR="00E717F2" w:rsidRPr="009F0CEE" w:rsidRDefault="00E717F2" w:rsidP="00E717F2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Режим работы ОУ:</w:t>
            </w: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 пятидневная рабочая неделя,</w:t>
            </w:r>
          </w:p>
          <w:p w:rsidR="00E717F2" w:rsidRPr="009F0CEE" w:rsidRDefault="00E717F2" w:rsidP="00E717F2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Выходные – суббота, воскресенье,</w:t>
            </w:r>
          </w:p>
          <w:p w:rsidR="00713CB3" w:rsidRPr="009F0CEE" w:rsidRDefault="00713CB3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C4EFF" w:rsidRPr="009F0CEE" w:rsidTr="0092546A">
        <w:trPr>
          <w:tblCellSpacing w:w="22" w:type="dxa"/>
        </w:trPr>
        <w:tc>
          <w:tcPr>
            <w:tcW w:w="3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FF" w:rsidRPr="009F0CEE" w:rsidRDefault="007C4EFF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9F0CEE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lastRenderedPageBreak/>
              <w:t>Особенности управления</w:t>
            </w:r>
          </w:p>
        </w:tc>
        <w:tc>
          <w:tcPr>
            <w:tcW w:w="7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FF" w:rsidRPr="009F0CEE" w:rsidRDefault="007C4EFF" w:rsidP="0092546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Управление МБОУ № 78 строится на принципах единоначалия и коллегиальности</w:t>
            </w:r>
            <w:r w:rsidRPr="009F0C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Непосредственно управление  школой осуществляет директор , назначаемый учредителем по согласованию  МКУ «Управление образования» </w:t>
            </w:r>
            <w:r w:rsidRPr="009F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ахачкалы .</w:t>
            </w:r>
          </w:p>
          <w:p w:rsidR="007C4EFF" w:rsidRPr="009F0CEE" w:rsidRDefault="007C4EFF" w:rsidP="0092546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i/>
                <w:sz w:val="28"/>
                <w:szCs w:val="28"/>
              </w:rPr>
              <w:t>Директор</w:t>
            </w:r>
            <w:r w:rsidRPr="009F0CE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осуществляет общее руководство по оптимизации деятельности управленческого аппарата МБОУ на основе плана работы</w:t>
            </w:r>
            <w:proofErr w:type="gramStart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обеспечивает регулирование и коррекцию по всем направлениям деятельности.</w:t>
            </w:r>
          </w:p>
          <w:p w:rsidR="007C4EFF" w:rsidRPr="009F0CEE" w:rsidRDefault="007C4EFF" w:rsidP="0092546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i/>
                <w:sz w:val="28"/>
                <w:szCs w:val="28"/>
              </w:rPr>
              <w:t>Заместитель директора</w:t>
            </w: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 ведет контрольно-аналитическую деятельность по мониторингу качества образования и </w:t>
            </w:r>
            <w:proofErr w:type="spellStart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здоровьесбережения</w:t>
            </w:r>
            <w:proofErr w:type="spellEnd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детей;  планирует организацию всей методической работы в соответствии   ФГОС.</w:t>
            </w:r>
          </w:p>
          <w:p w:rsidR="007C4EFF" w:rsidRPr="009F0CEE" w:rsidRDefault="007C4EFF" w:rsidP="0092546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i/>
                <w:sz w:val="28"/>
                <w:szCs w:val="28"/>
              </w:rPr>
              <w:t>Заместитель директора  по административно-хозяйственной работе</w:t>
            </w:r>
            <w:r w:rsidRPr="009F0CE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осуществляет хозяйственную и административную деятельность в  соответствии с целями и задачами МБОУ.</w:t>
            </w:r>
          </w:p>
          <w:p w:rsidR="007C4EFF" w:rsidRPr="009F0CEE" w:rsidRDefault="007C4EFF" w:rsidP="0092546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i/>
                <w:sz w:val="28"/>
                <w:szCs w:val="28"/>
              </w:rPr>
              <w:t>Медицинская служба</w:t>
            </w:r>
            <w:r w:rsidRPr="009F0CE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отвечает за проведение медицинской и оздоровительной работы в  ОУ в соответствии с Договором с ГБУРДГКБ №1 ДП №4</w:t>
            </w:r>
          </w:p>
          <w:p w:rsidR="007C4EFF" w:rsidRPr="009F0CEE" w:rsidRDefault="007C4EFF" w:rsidP="0092546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i/>
                <w:sz w:val="28"/>
                <w:szCs w:val="28"/>
              </w:rPr>
              <w:t>Общественная структура</w:t>
            </w: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  управления ОУ представлена Общим собранием работников, Педагогическим советом, Родительским  комитетом</w:t>
            </w:r>
            <w:proofErr w:type="gramStart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Управляющим Советом Все органы самоуправления , а также профсоюзный комитет МБОУ работают в  тесном контакте с администрацией  и их решения своевременно доводятся до  всех сотрудников школы</w:t>
            </w:r>
          </w:p>
          <w:p w:rsidR="007C4EFF" w:rsidRPr="009F0CEE" w:rsidRDefault="007C4EFF" w:rsidP="0092546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4B2" w:rsidRPr="009F0CEE" w:rsidTr="0092546A">
        <w:trPr>
          <w:tblCellSpacing w:w="22" w:type="dxa"/>
        </w:trPr>
        <w:tc>
          <w:tcPr>
            <w:tcW w:w="3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4B2" w:rsidRPr="009F0CEE" w:rsidRDefault="000E54B2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9F0CEE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Образовательна</w:t>
            </w:r>
            <w:r w:rsidR="004E3644" w:rsidRPr="009F0CEE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я</w:t>
            </w:r>
            <w:r w:rsidRPr="009F0CEE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деятельность</w:t>
            </w:r>
          </w:p>
        </w:tc>
        <w:tc>
          <w:tcPr>
            <w:tcW w:w="7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4B2" w:rsidRPr="009F0CEE" w:rsidRDefault="000E54B2" w:rsidP="000E54B2">
            <w:pPr>
              <w:pStyle w:val="a4"/>
              <w:numPr>
                <w:ilvl w:val="0"/>
                <w:numId w:val="2"/>
              </w:numPr>
              <w:tabs>
                <w:tab w:val="left" w:pos="9781"/>
                <w:tab w:val="left" w:pos="13183"/>
              </w:tabs>
              <w:spacing w:after="0" w:line="240" w:lineRule="auto"/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Конституция Российской Федерации;</w:t>
            </w:r>
          </w:p>
          <w:p w:rsidR="000E54B2" w:rsidRPr="009F0CEE" w:rsidRDefault="000E54B2" w:rsidP="000E54B2">
            <w:pPr>
              <w:pStyle w:val="a4"/>
              <w:numPr>
                <w:ilvl w:val="0"/>
                <w:numId w:val="2"/>
              </w:numPr>
              <w:tabs>
                <w:tab w:val="left" w:pos="9781"/>
                <w:tab w:val="left" w:pos="13183"/>
              </w:tabs>
              <w:spacing w:after="0" w:line="240" w:lineRule="auto"/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Федеральный закон РФ «Об образовании в РФ»;</w:t>
            </w:r>
          </w:p>
          <w:p w:rsidR="000E54B2" w:rsidRPr="009F0CEE" w:rsidRDefault="000E54B2" w:rsidP="000E54B2">
            <w:pPr>
              <w:pStyle w:val="a4"/>
              <w:numPr>
                <w:ilvl w:val="0"/>
                <w:numId w:val="2"/>
              </w:numPr>
              <w:tabs>
                <w:tab w:val="left" w:pos="9781"/>
                <w:tab w:val="left" w:pos="13183"/>
              </w:tabs>
              <w:spacing w:after="0" w:line="240" w:lineRule="auto"/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государственный образовательный  стандарт </w:t>
            </w:r>
            <w:r w:rsidRPr="009F0C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дошкольного образования</w:t>
            </w:r>
            <w:proofErr w:type="gramStart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0E54B2" w:rsidRPr="009F0CEE" w:rsidRDefault="000E54B2" w:rsidP="000E54B2">
            <w:pPr>
              <w:pStyle w:val="a4"/>
              <w:numPr>
                <w:ilvl w:val="0"/>
                <w:numId w:val="2"/>
              </w:numPr>
              <w:tabs>
                <w:tab w:val="left" w:pos="9781"/>
                <w:tab w:val="left" w:pos="13183"/>
              </w:tabs>
              <w:spacing w:after="0" w:line="240" w:lineRule="auto"/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образования;</w:t>
            </w:r>
          </w:p>
          <w:p w:rsidR="000E54B2" w:rsidRPr="009F0CEE" w:rsidRDefault="000E54B2" w:rsidP="000E54B2">
            <w:pPr>
              <w:pStyle w:val="a4"/>
              <w:numPr>
                <w:ilvl w:val="0"/>
                <w:numId w:val="3"/>
              </w:numPr>
              <w:tabs>
                <w:tab w:val="left" w:pos="9781"/>
                <w:tab w:val="left" w:pos="13183"/>
              </w:tabs>
              <w:spacing w:after="0" w:line="240" w:lineRule="auto"/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Указ президента РФ от 01.06.2012г.№761 « О национальной стратегии действий в интересах детей на 2012-2017 годы»;</w:t>
            </w:r>
          </w:p>
          <w:p w:rsidR="000E54B2" w:rsidRPr="009F0CEE" w:rsidRDefault="000E54B2" w:rsidP="000E54B2">
            <w:pPr>
              <w:pStyle w:val="a4"/>
              <w:numPr>
                <w:ilvl w:val="0"/>
                <w:numId w:val="3"/>
              </w:numPr>
              <w:tabs>
                <w:tab w:val="left" w:pos="9781"/>
                <w:tab w:val="left" w:pos="13183"/>
              </w:tabs>
              <w:spacing w:after="0" w:line="240" w:lineRule="auto"/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Государственная программ РФ «Развитие образования»  на 2013-2020 годы </w:t>
            </w:r>
            <w:proofErr w:type="gramStart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Распоряжение правительства РФ от 15.05.2013 г. №792-р);</w:t>
            </w:r>
          </w:p>
          <w:p w:rsidR="000E54B2" w:rsidRPr="009F0CEE" w:rsidRDefault="000E54B2" w:rsidP="000E54B2">
            <w:pPr>
              <w:pStyle w:val="a4"/>
              <w:numPr>
                <w:ilvl w:val="0"/>
                <w:numId w:val="3"/>
              </w:numPr>
              <w:tabs>
                <w:tab w:val="left" w:pos="9781"/>
                <w:tab w:val="left" w:pos="13183"/>
              </w:tabs>
              <w:spacing w:after="0" w:line="240" w:lineRule="auto"/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Санитарно-эпидемиологические требования к устройству</w:t>
            </w:r>
            <w:proofErr w:type="gramStart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содержанию и организации режима работы дошкольных образовательных организаций;</w:t>
            </w:r>
          </w:p>
          <w:p w:rsidR="000E54B2" w:rsidRPr="009F0CEE" w:rsidRDefault="000E54B2" w:rsidP="000E54B2">
            <w:pPr>
              <w:pStyle w:val="a4"/>
              <w:numPr>
                <w:ilvl w:val="0"/>
                <w:numId w:val="3"/>
              </w:numPr>
              <w:tabs>
                <w:tab w:val="left" w:pos="9781"/>
                <w:tab w:val="left" w:pos="13183"/>
              </w:tabs>
              <w:spacing w:after="0" w:line="240" w:lineRule="auto"/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Порядок аттестации педагогических работников государственных и муниципальных образовательных организаций;</w:t>
            </w:r>
          </w:p>
          <w:p w:rsidR="000E54B2" w:rsidRPr="009F0CEE" w:rsidRDefault="000E54B2" w:rsidP="000E54B2">
            <w:pPr>
              <w:pStyle w:val="a4"/>
              <w:numPr>
                <w:ilvl w:val="0"/>
                <w:numId w:val="3"/>
              </w:numPr>
              <w:tabs>
                <w:tab w:val="left" w:pos="9781"/>
                <w:tab w:val="left" w:pos="13183"/>
              </w:tabs>
              <w:spacing w:after="0" w:line="240" w:lineRule="auto"/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proofErr w:type="spellStart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РФ от 20.09.2013г. №1082 «Об утверждении Положения о </w:t>
            </w:r>
            <w:proofErr w:type="spellStart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медико</w:t>
            </w:r>
            <w:proofErr w:type="spellEnd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едагогической комиссии»;</w:t>
            </w:r>
          </w:p>
          <w:p w:rsidR="000E54B2" w:rsidRPr="009F0CEE" w:rsidRDefault="000E54B2" w:rsidP="000E54B2">
            <w:pPr>
              <w:pStyle w:val="a4"/>
              <w:numPr>
                <w:ilvl w:val="0"/>
                <w:numId w:val="3"/>
              </w:numPr>
              <w:tabs>
                <w:tab w:val="left" w:pos="9781"/>
                <w:tab w:val="left" w:pos="13183"/>
              </w:tabs>
              <w:spacing w:after="0" w:line="240" w:lineRule="auto"/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РФ от08.08.2013г. №678 «Об утверждении номенклатуры должностей педагогических работников организаций</w:t>
            </w:r>
            <w:proofErr w:type="gramStart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осуществляющих образовательную деятельность , должностей руководителей образовательных организаций»;</w:t>
            </w:r>
          </w:p>
          <w:p w:rsidR="000E54B2" w:rsidRPr="009F0CEE" w:rsidRDefault="000E54B2" w:rsidP="000E54B2">
            <w:pPr>
              <w:pStyle w:val="a4"/>
              <w:numPr>
                <w:ilvl w:val="0"/>
                <w:numId w:val="3"/>
              </w:numPr>
              <w:tabs>
                <w:tab w:val="left" w:pos="9781"/>
                <w:tab w:val="left" w:pos="13183"/>
              </w:tabs>
              <w:spacing w:after="0" w:line="240" w:lineRule="auto"/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proofErr w:type="spellStart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Миобрнауки</w:t>
            </w:r>
            <w:proofErr w:type="spellEnd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от   24.12.2010г. №2075 «О продолжительности рабочего времени (норме часов педагогической работы за ставку заработной платы) педагогических работников;</w:t>
            </w:r>
          </w:p>
          <w:p w:rsidR="000E54B2" w:rsidRPr="009F0CEE" w:rsidRDefault="000E54B2" w:rsidP="000E54B2">
            <w:pPr>
              <w:pStyle w:val="a4"/>
              <w:numPr>
                <w:ilvl w:val="0"/>
                <w:numId w:val="3"/>
              </w:numPr>
              <w:tabs>
                <w:tab w:val="left" w:pos="9781"/>
                <w:tab w:val="left" w:pos="13183"/>
              </w:tabs>
              <w:spacing w:after="0" w:line="240" w:lineRule="auto"/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РФ от 10 июля 2013г. №582 « Об утверждении правил размещения на официальном сайте образовательной организации в информационно-телекоммуникационной сети «Интернет» и обновлении информации об образовательной организации»;</w:t>
            </w:r>
          </w:p>
          <w:p w:rsidR="000E54B2" w:rsidRPr="009F0CEE" w:rsidRDefault="000E54B2" w:rsidP="000E54B2">
            <w:pPr>
              <w:pStyle w:val="a4"/>
              <w:numPr>
                <w:ilvl w:val="0"/>
                <w:numId w:val="3"/>
              </w:numPr>
              <w:tabs>
                <w:tab w:val="left" w:pos="9781"/>
                <w:tab w:val="left" w:pos="13183"/>
              </w:tabs>
              <w:spacing w:after="0" w:line="240" w:lineRule="auto"/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РФ от 15 августа 2013г. №706 «</w:t>
            </w:r>
            <w:proofErr w:type="gramStart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утверждений</w:t>
            </w:r>
            <w:proofErr w:type="gramEnd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Правил оказания платных образовательных услуг»;</w:t>
            </w:r>
          </w:p>
          <w:p w:rsidR="000E54B2" w:rsidRPr="009F0CEE" w:rsidRDefault="000E54B2" w:rsidP="000E54B2">
            <w:pPr>
              <w:pStyle w:val="a4"/>
              <w:numPr>
                <w:ilvl w:val="0"/>
                <w:numId w:val="3"/>
              </w:numPr>
              <w:tabs>
                <w:tab w:val="left" w:pos="9781"/>
                <w:tab w:val="left" w:pos="13183"/>
              </w:tabs>
              <w:spacing w:after="0" w:line="240" w:lineRule="auto"/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по формированию развивающей предметно-пространственной среды в дошкольных образовательных организациях;</w:t>
            </w:r>
          </w:p>
          <w:p w:rsidR="000E54B2" w:rsidRPr="009F0CEE" w:rsidRDefault="000E54B2" w:rsidP="000E54B2">
            <w:pPr>
              <w:pStyle w:val="a4"/>
              <w:numPr>
                <w:ilvl w:val="0"/>
                <w:numId w:val="3"/>
              </w:numPr>
              <w:tabs>
                <w:tab w:val="left" w:pos="9781"/>
                <w:tab w:val="left" w:pos="13183"/>
              </w:tabs>
              <w:spacing w:after="0" w:line="240" w:lineRule="auto"/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Программа развития МБОУ;</w:t>
            </w:r>
          </w:p>
          <w:p w:rsidR="0059303E" w:rsidRPr="009F0CEE" w:rsidRDefault="000E54B2" w:rsidP="0059303E">
            <w:pPr>
              <w:pStyle w:val="a4"/>
              <w:numPr>
                <w:ilvl w:val="0"/>
                <w:numId w:val="3"/>
              </w:numPr>
              <w:tabs>
                <w:tab w:val="left" w:pos="9781"/>
                <w:tab w:val="left" w:pos="13183"/>
              </w:tabs>
              <w:spacing w:after="0" w:line="240" w:lineRule="auto"/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Основная общеобразо</w:t>
            </w:r>
            <w:r w:rsidR="0059303E" w:rsidRPr="009F0CEE">
              <w:rPr>
                <w:rFonts w:ascii="Times New Roman" w:hAnsi="Times New Roman" w:cs="Times New Roman"/>
                <w:sz w:val="28"/>
                <w:szCs w:val="28"/>
              </w:rPr>
              <w:t>вательная программа</w:t>
            </w:r>
          </w:p>
          <w:p w:rsidR="000E54B2" w:rsidRPr="009F0CEE" w:rsidRDefault="000E54B2" w:rsidP="000E54B2">
            <w:pPr>
              <w:pStyle w:val="a4"/>
              <w:numPr>
                <w:ilvl w:val="0"/>
                <w:numId w:val="3"/>
              </w:numPr>
              <w:tabs>
                <w:tab w:val="left" w:pos="9781"/>
                <w:tab w:val="left" w:pos="13183"/>
              </w:tabs>
              <w:spacing w:after="0" w:line="240" w:lineRule="auto"/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Годовой план МБОУ;</w:t>
            </w:r>
          </w:p>
          <w:p w:rsidR="000E54B2" w:rsidRPr="009F0CEE" w:rsidRDefault="000E54B2" w:rsidP="000E54B2">
            <w:pPr>
              <w:pStyle w:val="a4"/>
              <w:numPr>
                <w:ilvl w:val="0"/>
                <w:numId w:val="4"/>
              </w:numPr>
              <w:tabs>
                <w:tab w:val="left" w:pos="9781"/>
                <w:tab w:val="left" w:pos="13183"/>
              </w:tabs>
              <w:spacing w:after="0" w:line="240" w:lineRule="auto"/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Договоры с родителями (законными представителями) </w:t>
            </w:r>
            <w:r w:rsidRPr="009F0C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оформлены по установленному законодательством образцу</w:t>
            </w:r>
            <w:proofErr w:type="gramStart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0E54B2" w:rsidRPr="009F0CEE" w:rsidRDefault="0059303E" w:rsidP="000E54B2">
            <w:pPr>
              <w:pStyle w:val="a4"/>
              <w:numPr>
                <w:ilvl w:val="0"/>
                <w:numId w:val="4"/>
              </w:numPr>
              <w:tabs>
                <w:tab w:val="left" w:pos="9781"/>
                <w:tab w:val="left" w:pos="13183"/>
              </w:tabs>
              <w:spacing w:after="0" w:line="240" w:lineRule="auto"/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Личные дела учеников</w:t>
            </w:r>
            <w:r w:rsidR="000E54B2" w:rsidRPr="009F0CE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E54B2" w:rsidRPr="009F0CEE" w:rsidRDefault="000E54B2" w:rsidP="000E54B2">
            <w:pPr>
              <w:pStyle w:val="a4"/>
              <w:numPr>
                <w:ilvl w:val="0"/>
                <w:numId w:val="4"/>
              </w:numPr>
              <w:tabs>
                <w:tab w:val="left" w:pos="9781"/>
                <w:tab w:val="left" w:pos="13183"/>
              </w:tabs>
              <w:spacing w:after="0" w:line="240" w:lineRule="auto"/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Книга движения воспитанников</w:t>
            </w:r>
            <w:proofErr w:type="gramStart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0E54B2" w:rsidRPr="009F0CEE" w:rsidRDefault="000E54B2" w:rsidP="000E54B2">
            <w:pPr>
              <w:pStyle w:val="a4"/>
              <w:numPr>
                <w:ilvl w:val="0"/>
                <w:numId w:val="4"/>
              </w:numPr>
              <w:tabs>
                <w:tab w:val="left" w:pos="9781"/>
                <w:tab w:val="left" w:pos="13183"/>
              </w:tabs>
              <w:spacing w:after="0" w:line="240" w:lineRule="auto"/>
              <w:ind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Планы работы дополнительного образования</w:t>
            </w:r>
            <w:proofErr w:type="gramStart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0E54B2" w:rsidRPr="009F0CEE" w:rsidRDefault="000E54B2" w:rsidP="000E54B2">
            <w:pPr>
              <w:pStyle w:val="a4"/>
              <w:numPr>
                <w:ilvl w:val="0"/>
                <w:numId w:val="4"/>
              </w:numPr>
              <w:tabs>
                <w:tab w:val="left" w:pos="9781"/>
                <w:tab w:val="left" w:pos="13183"/>
              </w:tabs>
              <w:spacing w:after="0" w:line="240" w:lineRule="auto"/>
              <w:ind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Расписание непосредственной образовательной деятельности и режимы дня для каждой возрастной группы соответствует возрастным особенностям воспитанников</w:t>
            </w:r>
            <w:proofErr w:type="gramStart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специфике детского сада , требованиям СанПиН;</w:t>
            </w:r>
          </w:p>
          <w:p w:rsidR="000E54B2" w:rsidRPr="009F0CEE" w:rsidRDefault="000E54B2" w:rsidP="000E54B2">
            <w:pPr>
              <w:pStyle w:val="a4"/>
              <w:numPr>
                <w:ilvl w:val="0"/>
                <w:numId w:val="4"/>
              </w:numPr>
              <w:tabs>
                <w:tab w:val="left" w:pos="9781"/>
                <w:tab w:val="left" w:pos="13183"/>
              </w:tabs>
              <w:spacing w:after="0" w:line="240" w:lineRule="auto"/>
              <w:ind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Рабочие программы педагогов разработанные в соответствии с рекомендациями и требованиями ФГОС ДО</w:t>
            </w:r>
            <w:proofErr w:type="gramStart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с учетом индивидуально- личностных особенностей воспитанников;</w:t>
            </w:r>
          </w:p>
          <w:p w:rsidR="000E54B2" w:rsidRPr="009F0CEE" w:rsidRDefault="000E54B2" w:rsidP="000E54B2">
            <w:pPr>
              <w:pStyle w:val="a4"/>
              <w:numPr>
                <w:ilvl w:val="0"/>
                <w:numId w:val="4"/>
              </w:numPr>
              <w:tabs>
                <w:tab w:val="left" w:pos="9781"/>
                <w:tab w:val="left" w:pos="13183"/>
              </w:tabs>
              <w:spacing w:after="0" w:line="240" w:lineRule="auto"/>
              <w:ind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Отчеты по итогам деятельности МБОУ;</w:t>
            </w:r>
          </w:p>
          <w:p w:rsidR="000E54B2" w:rsidRPr="009F0CEE" w:rsidRDefault="000E54B2" w:rsidP="000E54B2">
            <w:pPr>
              <w:pStyle w:val="a4"/>
              <w:numPr>
                <w:ilvl w:val="0"/>
                <w:numId w:val="4"/>
              </w:numPr>
              <w:tabs>
                <w:tab w:val="left" w:pos="9781"/>
                <w:tab w:val="left" w:pos="13183"/>
              </w:tabs>
              <w:spacing w:after="0" w:line="240" w:lineRule="auto"/>
              <w:ind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Акт готовности МБОУ к новому учебному году</w:t>
            </w:r>
            <w:proofErr w:type="gramStart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0E54B2" w:rsidRPr="009F0CEE" w:rsidRDefault="000E54B2" w:rsidP="000E54B2">
            <w:pPr>
              <w:pStyle w:val="a4"/>
              <w:numPr>
                <w:ilvl w:val="0"/>
                <w:numId w:val="4"/>
              </w:numPr>
              <w:tabs>
                <w:tab w:val="left" w:pos="9781"/>
                <w:tab w:val="left" w:pos="13183"/>
              </w:tabs>
              <w:spacing w:after="0" w:line="240" w:lineRule="auto"/>
              <w:ind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Локальные акты;</w:t>
            </w:r>
          </w:p>
          <w:p w:rsidR="000E54B2" w:rsidRPr="009F0CEE" w:rsidRDefault="000E54B2" w:rsidP="000E54B2">
            <w:pPr>
              <w:pStyle w:val="a4"/>
              <w:numPr>
                <w:ilvl w:val="0"/>
                <w:numId w:val="4"/>
              </w:numPr>
              <w:tabs>
                <w:tab w:val="left" w:pos="9781"/>
                <w:tab w:val="left" w:pos="13183"/>
              </w:tabs>
              <w:spacing w:after="0" w:line="240" w:lineRule="auto"/>
              <w:ind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Журнал учета проверок должностными лицами органов государственного контроля;</w:t>
            </w:r>
          </w:p>
          <w:p w:rsidR="000E54B2" w:rsidRPr="009F0CEE" w:rsidRDefault="000E54B2" w:rsidP="000E54B2">
            <w:pPr>
              <w:pStyle w:val="a4"/>
              <w:numPr>
                <w:ilvl w:val="0"/>
                <w:numId w:val="4"/>
              </w:numPr>
              <w:tabs>
                <w:tab w:val="left" w:pos="9781"/>
                <w:tab w:val="left" w:pos="13183"/>
              </w:tabs>
              <w:spacing w:after="0" w:line="240" w:lineRule="auto"/>
              <w:ind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Номенклатура дел.</w:t>
            </w:r>
          </w:p>
          <w:p w:rsidR="000E54B2" w:rsidRPr="009F0CEE" w:rsidRDefault="000E54B2" w:rsidP="0092546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4B2" w:rsidRPr="009F0CEE" w:rsidTr="0092546A">
        <w:trPr>
          <w:tblCellSpacing w:w="22" w:type="dxa"/>
        </w:trPr>
        <w:tc>
          <w:tcPr>
            <w:tcW w:w="3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03E" w:rsidRPr="009F0CEE" w:rsidRDefault="0059303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59303E" w:rsidRPr="009F0CEE" w:rsidRDefault="0059303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59303E" w:rsidRPr="009F0CEE" w:rsidRDefault="0059303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59303E" w:rsidRPr="009F0CEE" w:rsidRDefault="0059303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59303E" w:rsidRPr="009F0CEE" w:rsidRDefault="0059303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59303E" w:rsidRPr="009F0CEE" w:rsidRDefault="0059303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59303E" w:rsidRPr="009F0CEE" w:rsidRDefault="0059303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59303E" w:rsidRPr="009F0CEE" w:rsidRDefault="0059303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107DE" w:rsidRPr="009F0CEE" w:rsidRDefault="00E107DE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3D7432" w:rsidRPr="009F0CEE" w:rsidRDefault="003D7432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3D7432" w:rsidRPr="009F0CEE" w:rsidRDefault="003D7432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3D7432" w:rsidRPr="009F0CEE" w:rsidRDefault="003D7432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3D7432" w:rsidRPr="009F0CEE" w:rsidRDefault="003D7432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3D7432" w:rsidRPr="009F0CEE" w:rsidRDefault="003D7432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0E54B2" w:rsidRPr="009F0CEE" w:rsidRDefault="000E54B2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9F0CEE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Качество предоставления образовательных услуг</w:t>
            </w:r>
          </w:p>
        </w:tc>
        <w:tc>
          <w:tcPr>
            <w:tcW w:w="7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4B2" w:rsidRPr="009F0CEE" w:rsidRDefault="000E54B2" w:rsidP="000E54B2">
            <w:pPr>
              <w:pStyle w:val="a4"/>
              <w:numPr>
                <w:ilvl w:val="0"/>
                <w:numId w:val="5"/>
              </w:numPr>
              <w:tabs>
                <w:tab w:val="left" w:pos="9781"/>
                <w:tab w:val="left" w:pos="13183"/>
              </w:tabs>
              <w:spacing w:after="0" w:line="240" w:lineRule="auto"/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Книга учета трудовых книжек</w:t>
            </w:r>
            <w:proofErr w:type="gramStart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трудовые книжки , личные дела работников заполнены в соответствии с требованиями законодательства.</w:t>
            </w:r>
          </w:p>
          <w:p w:rsidR="000E54B2" w:rsidRPr="009F0CEE" w:rsidRDefault="000E54B2" w:rsidP="000E54B2">
            <w:pPr>
              <w:pStyle w:val="a4"/>
              <w:numPr>
                <w:ilvl w:val="0"/>
                <w:numId w:val="5"/>
              </w:numPr>
              <w:tabs>
                <w:tab w:val="left" w:pos="9781"/>
                <w:tab w:val="left" w:pos="13183"/>
              </w:tabs>
              <w:spacing w:after="0" w:line="240" w:lineRule="auto"/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</w:t>
            </w:r>
            <w:proofErr w:type="gramStart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журнал регистрации приказов.</w:t>
            </w:r>
          </w:p>
          <w:p w:rsidR="000E54B2" w:rsidRPr="009F0CEE" w:rsidRDefault="000E54B2" w:rsidP="000E54B2">
            <w:pPr>
              <w:pStyle w:val="a4"/>
              <w:numPr>
                <w:ilvl w:val="0"/>
                <w:numId w:val="5"/>
              </w:numPr>
              <w:tabs>
                <w:tab w:val="left" w:pos="9781"/>
                <w:tab w:val="left" w:pos="13183"/>
              </w:tabs>
              <w:spacing w:after="0" w:line="240" w:lineRule="auto"/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Трудовые договора и дополнительные соглашения к ним, соответствующие требованиям эффективного контракта.</w:t>
            </w:r>
          </w:p>
          <w:p w:rsidR="000E54B2" w:rsidRPr="009F0CEE" w:rsidRDefault="000E54B2" w:rsidP="000E54B2">
            <w:pPr>
              <w:pStyle w:val="a4"/>
              <w:numPr>
                <w:ilvl w:val="0"/>
                <w:numId w:val="5"/>
              </w:numPr>
              <w:tabs>
                <w:tab w:val="left" w:pos="9781"/>
                <w:tab w:val="left" w:pos="13183"/>
              </w:tabs>
              <w:spacing w:after="0" w:line="240" w:lineRule="auto"/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Правила внутреннего трудового распорядка</w:t>
            </w:r>
            <w:proofErr w:type="gramStart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утвержденные Общим собранием трудового коллектива.</w:t>
            </w:r>
          </w:p>
          <w:p w:rsidR="000E54B2" w:rsidRPr="009F0CEE" w:rsidRDefault="000E54B2" w:rsidP="000E54B2">
            <w:pPr>
              <w:pStyle w:val="a4"/>
              <w:numPr>
                <w:ilvl w:val="0"/>
                <w:numId w:val="5"/>
              </w:numPr>
              <w:tabs>
                <w:tab w:val="left" w:pos="9781"/>
                <w:tab w:val="left" w:pos="13183"/>
              </w:tabs>
              <w:spacing w:after="0" w:line="240" w:lineRule="auto"/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Штатное расписание соответствует установленным требованиям и Уставу ОУ.</w:t>
            </w:r>
          </w:p>
          <w:p w:rsidR="00242627" w:rsidRPr="009F0CEE" w:rsidRDefault="000E54B2" w:rsidP="000E54B2">
            <w:pPr>
              <w:pStyle w:val="a4"/>
              <w:numPr>
                <w:ilvl w:val="0"/>
                <w:numId w:val="5"/>
              </w:numPr>
              <w:tabs>
                <w:tab w:val="left" w:pos="9781"/>
                <w:tab w:val="left" w:pos="13183"/>
              </w:tabs>
              <w:spacing w:after="0" w:line="240" w:lineRule="auto"/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Должностные инс</w:t>
            </w:r>
            <w:r w:rsidR="00242627"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трукции в соответствии с </w:t>
            </w:r>
            <w:proofErr w:type="gramStart"/>
            <w:r w:rsidR="00242627" w:rsidRPr="009F0CEE">
              <w:rPr>
                <w:rFonts w:ascii="Times New Roman" w:hAnsi="Times New Roman" w:cs="Times New Roman"/>
                <w:sz w:val="28"/>
                <w:szCs w:val="28"/>
              </w:rPr>
              <w:t>единым</w:t>
            </w:r>
            <w:proofErr w:type="gramEnd"/>
          </w:p>
          <w:p w:rsidR="000E54B2" w:rsidRPr="009F0CEE" w:rsidRDefault="000E54B2" w:rsidP="000E54B2">
            <w:pPr>
              <w:pStyle w:val="a4"/>
              <w:numPr>
                <w:ilvl w:val="0"/>
                <w:numId w:val="5"/>
              </w:numPr>
              <w:tabs>
                <w:tab w:val="left" w:pos="9781"/>
                <w:tab w:val="left" w:pos="13183"/>
              </w:tabs>
              <w:spacing w:after="0" w:line="240" w:lineRule="auto"/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квалификационным справочником должностей работников дошкольного образования.</w:t>
            </w:r>
          </w:p>
          <w:p w:rsidR="0059303E" w:rsidRPr="009F0CEE" w:rsidRDefault="000E54B2" w:rsidP="0059303E">
            <w:pPr>
              <w:rPr>
                <w:rFonts w:ascii="Times New Roman" w:hAnsi="Times New Roman" w:cs="Times New Roman"/>
                <w:szCs w:val="24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Инструктажи по охране труда и технике безопасности, пожарной безопасности, антитеррористической защищенности</w:t>
            </w:r>
            <w:proofErr w:type="gramStart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охране жизни и здоровья воспитанников проводятся 2 раза в год с отметкой в Журналах проведения инструктажей . </w:t>
            </w:r>
          </w:p>
          <w:p w:rsidR="0059303E" w:rsidRPr="009F0CEE" w:rsidRDefault="0059303E" w:rsidP="0059303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F0CEE">
              <w:rPr>
                <w:rFonts w:ascii="Times New Roman" w:hAnsi="Times New Roman" w:cs="Times New Roman"/>
                <w:b/>
                <w:szCs w:val="24"/>
              </w:rPr>
              <w:t xml:space="preserve">Количество учащихся и классов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783"/>
              <w:gridCol w:w="1424"/>
            </w:tblGrid>
            <w:tr w:rsidR="0059303E" w:rsidRPr="009F0CEE" w:rsidTr="0059303E">
              <w:tc>
                <w:tcPr>
                  <w:tcW w:w="1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03E" w:rsidRPr="009F0CEE" w:rsidRDefault="0059303E" w:rsidP="0092546A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03E" w:rsidRPr="009F0CEE" w:rsidRDefault="0059303E" w:rsidP="0092546A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9F0CEE">
                    <w:rPr>
                      <w:rFonts w:ascii="Times New Roman" w:hAnsi="Times New Roman" w:cs="Times New Roman"/>
                      <w:szCs w:val="24"/>
                    </w:rPr>
                    <w:t>1-4</w:t>
                  </w:r>
                </w:p>
              </w:tc>
            </w:tr>
            <w:tr w:rsidR="0059303E" w:rsidRPr="009F0CEE" w:rsidTr="0059303E">
              <w:tc>
                <w:tcPr>
                  <w:tcW w:w="1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03E" w:rsidRPr="009F0CEE" w:rsidRDefault="0059303E" w:rsidP="0092546A">
                  <w:pPr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9F0CEE">
                    <w:rPr>
                      <w:rFonts w:ascii="Times New Roman" w:hAnsi="Times New Roman" w:cs="Times New Roman"/>
                      <w:szCs w:val="24"/>
                    </w:rPr>
                    <w:lastRenderedPageBreak/>
                    <w:t>Кол-во классов</w:t>
                  </w: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03E" w:rsidRPr="009F0CEE" w:rsidRDefault="0059303E" w:rsidP="0092546A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9F0CEE">
                    <w:rPr>
                      <w:rFonts w:ascii="Times New Roman" w:hAnsi="Times New Roman" w:cs="Times New Roman"/>
                      <w:szCs w:val="24"/>
                    </w:rPr>
                    <w:t>4</w:t>
                  </w:r>
                </w:p>
              </w:tc>
            </w:tr>
            <w:tr w:rsidR="0059303E" w:rsidRPr="009F0CEE" w:rsidTr="0059303E">
              <w:tc>
                <w:tcPr>
                  <w:tcW w:w="1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03E" w:rsidRPr="009F0CEE" w:rsidRDefault="0059303E" w:rsidP="0092546A">
                  <w:pPr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9F0CEE">
                    <w:rPr>
                      <w:rFonts w:ascii="Times New Roman" w:hAnsi="Times New Roman" w:cs="Times New Roman"/>
                      <w:szCs w:val="24"/>
                    </w:rPr>
                    <w:t>Кол-во учеников</w:t>
                  </w: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03E" w:rsidRPr="009F0CEE" w:rsidRDefault="0059303E" w:rsidP="0092546A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9F0CEE">
                    <w:rPr>
                      <w:rFonts w:ascii="Times New Roman" w:hAnsi="Times New Roman" w:cs="Times New Roman"/>
                      <w:szCs w:val="24"/>
                    </w:rPr>
                    <w:t>132</w:t>
                  </w:r>
                </w:p>
              </w:tc>
            </w:tr>
            <w:tr w:rsidR="0059303E" w:rsidRPr="009F0CEE" w:rsidTr="0059303E">
              <w:tc>
                <w:tcPr>
                  <w:tcW w:w="1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03E" w:rsidRPr="009F0CEE" w:rsidRDefault="0059303E" w:rsidP="0092546A">
                  <w:pPr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9F0CEE">
                    <w:rPr>
                      <w:rFonts w:ascii="Times New Roman" w:hAnsi="Times New Roman" w:cs="Times New Roman"/>
                      <w:szCs w:val="24"/>
                    </w:rPr>
                    <w:t>Аттестованы</w:t>
                  </w: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03E" w:rsidRPr="009F0CEE" w:rsidRDefault="0059303E" w:rsidP="0092546A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9F0CEE">
                    <w:rPr>
                      <w:rFonts w:ascii="Times New Roman" w:hAnsi="Times New Roman" w:cs="Times New Roman"/>
                      <w:szCs w:val="24"/>
                    </w:rPr>
                    <w:t>92</w:t>
                  </w:r>
                </w:p>
              </w:tc>
            </w:tr>
          </w:tbl>
          <w:p w:rsidR="007F72D8" w:rsidRPr="009F0CEE" w:rsidRDefault="00242627" w:rsidP="007F72D8">
            <w:pPr>
              <w:shd w:val="clear" w:color="auto" w:fill="FFFFFF"/>
              <w:spacing w:before="100" w:beforeAutospacing="1" w:after="240" w:line="38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Продолжительность учебного года</w:t>
            </w:r>
            <w:r w:rsidRPr="009F0CE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</w:p>
          <w:p w:rsidR="007F72D8" w:rsidRPr="009F0CEE" w:rsidRDefault="00242627" w:rsidP="007F72D8">
            <w:pPr>
              <w:shd w:val="clear" w:color="auto" w:fill="FFFFFF"/>
              <w:spacing w:before="100" w:beforeAutospacing="1" w:after="240" w:line="38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Начало учебного года</w:t>
            </w: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9F0C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сентября.</w:t>
            </w:r>
          </w:p>
          <w:p w:rsidR="00242627" w:rsidRPr="009F0CEE" w:rsidRDefault="00242627" w:rsidP="007F72D8">
            <w:pPr>
              <w:shd w:val="clear" w:color="auto" w:fill="FFFFFF"/>
              <w:spacing w:before="100" w:beforeAutospacing="1" w:after="240" w:line="38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</w:t>
            </w:r>
          </w:p>
          <w:p w:rsidR="00242627" w:rsidRPr="009F0CEE" w:rsidRDefault="00242627" w:rsidP="00242627">
            <w:pPr>
              <w:numPr>
                <w:ilvl w:val="0"/>
                <w:numId w:val="6"/>
              </w:numPr>
              <w:spacing w:before="100" w:beforeAutospacing="1" w:after="100" w:afterAutospacing="1" w:line="384" w:lineRule="atLeast"/>
              <w:ind w:left="840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в 1 классах – 33 недели;</w:t>
            </w:r>
          </w:p>
          <w:p w:rsidR="00242627" w:rsidRPr="009F0CEE" w:rsidRDefault="00242627" w:rsidP="00242627">
            <w:pPr>
              <w:numPr>
                <w:ilvl w:val="0"/>
                <w:numId w:val="6"/>
              </w:numPr>
              <w:spacing w:before="100" w:beforeAutospacing="1" w:after="100" w:afterAutospacing="1" w:line="384" w:lineRule="atLeast"/>
              <w:ind w:left="840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со 2-го по 4- й класс  - 34 недели</w:t>
            </w:r>
          </w:p>
          <w:p w:rsidR="007F72D8" w:rsidRPr="009F0CEE" w:rsidRDefault="007F72D8" w:rsidP="007F72D8">
            <w:pPr>
              <w:shd w:val="clear" w:color="auto" w:fill="FFFFFF"/>
              <w:spacing w:before="100" w:beforeAutospacing="1" w:after="240" w:line="38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Регламентирование образовательного процесса</w:t>
            </w:r>
          </w:p>
          <w:p w:rsidR="007F72D8" w:rsidRPr="009F0CEE" w:rsidRDefault="007F72D8" w:rsidP="007F72D8">
            <w:pPr>
              <w:shd w:val="clear" w:color="auto" w:fill="FFFFFF"/>
              <w:spacing w:before="100" w:beforeAutospacing="1" w:after="240" w:line="38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   Учебный год  делится на четверти. Продолжительность каникул в течение учебного года составляет не менее 30 календарных дней  и регулируется ежегодно Годовым календарным учебным графиком с соблюдением сроков каникулярного времени, указанных в еже</w:t>
            </w:r>
            <w:r w:rsidR="00544702"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годных распоряжениях </w:t>
            </w:r>
            <w:proofErr w:type="spellStart"/>
            <w:r w:rsidR="00544702" w:rsidRPr="009F0CEE"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proofErr w:type="spellEnd"/>
            <w:r w:rsidR="00544702"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образованию.</w:t>
            </w:r>
          </w:p>
          <w:p w:rsidR="007F72D8" w:rsidRPr="009F0CEE" w:rsidRDefault="007F72D8" w:rsidP="007F72D8">
            <w:pPr>
              <w:shd w:val="clear" w:color="auto" w:fill="FFFFFF"/>
              <w:spacing w:before="100" w:beforeAutospacing="1" w:after="240" w:line="38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Общий режим работы МБОУ </w:t>
            </w:r>
          </w:p>
          <w:p w:rsidR="007F72D8" w:rsidRPr="009F0CEE" w:rsidRDefault="007F72D8" w:rsidP="007F72D8">
            <w:pPr>
              <w:shd w:val="clear" w:color="auto" w:fill="FFFFFF"/>
              <w:spacing w:before="100" w:beforeAutospacing="1" w:after="240" w:line="384" w:lineRule="atLeast"/>
              <w:rPr>
                <w:rFonts w:ascii="Times New Roman" w:hAnsi="Times New Roman" w:cs="Times New Roman"/>
                <w:szCs w:val="24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   Школа  открыта для доступа в течение 5 дней в неделю с понедельника по пятницу, выходными днями являются суббота и воскресенье. В праздничные дни (установленные законодательством РФ) образовательное учреждение не работает</w:t>
            </w:r>
            <w:r w:rsidRPr="009F0CEE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  <w:p w:rsidR="00544702" w:rsidRPr="009F0CEE" w:rsidRDefault="007F72D8" w:rsidP="00544702">
            <w:pPr>
              <w:shd w:val="clear" w:color="auto" w:fill="FFFFFF"/>
              <w:spacing w:before="100" w:beforeAutospacing="1" w:after="240" w:line="384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9F0CE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Регламентирование образовательного процесса на </w:t>
            </w:r>
            <w:proofErr w:type="spellStart"/>
            <w:r w:rsidRPr="009F0CE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недел</w:t>
            </w:r>
            <w:proofErr w:type="spellEnd"/>
          </w:p>
          <w:p w:rsidR="007F72D8" w:rsidRPr="009F0CEE" w:rsidRDefault="007F72D8" w:rsidP="00544702">
            <w:pPr>
              <w:shd w:val="clear" w:color="auto" w:fill="FFFFFF"/>
              <w:spacing w:before="100" w:beforeAutospacing="1" w:after="240" w:line="38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учебной недели</w:t>
            </w:r>
            <w:proofErr w:type="gramStart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 :</w:t>
            </w:r>
            <w:proofErr w:type="gramEnd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1-4 классы</w:t>
            </w:r>
            <w:r w:rsidRPr="009F0CEE">
              <w:rPr>
                <w:rFonts w:ascii="Times New Roman" w:hAnsi="Times New Roman" w:cs="Times New Roman"/>
                <w:b/>
                <w:bCs/>
                <w:color w:val="373737"/>
                <w:sz w:val="28"/>
                <w:szCs w:val="28"/>
              </w:rPr>
              <w:t xml:space="preserve"> -5дней</w:t>
            </w:r>
          </w:p>
          <w:p w:rsidR="007F72D8" w:rsidRPr="009F0CEE" w:rsidRDefault="007F72D8" w:rsidP="007F72D8">
            <w:pPr>
              <w:shd w:val="clear" w:color="auto" w:fill="BDFDBA"/>
              <w:spacing w:before="100" w:beforeAutospacing="1" w:after="240" w:line="384" w:lineRule="atLeast"/>
              <w:jc w:val="center"/>
              <w:rPr>
                <w:rFonts w:ascii="Times New Roman" w:hAnsi="Times New Roman" w:cs="Times New Roman"/>
                <w:color w:val="373737"/>
                <w:szCs w:val="24"/>
              </w:rPr>
            </w:pPr>
            <w:r w:rsidRPr="009F0CEE">
              <w:rPr>
                <w:rFonts w:ascii="Times New Roman" w:hAnsi="Times New Roman" w:cs="Times New Roman"/>
                <w:b/>
                <w:bCs/>
                <w:color w:val="373737"/>
                <w:szCs w:val="24"/>
              </w:rPr>
              <w:t>Расписание звонков:</w:t>
            </w:r>
          </w:p>
          <w:p w:rsidR="007F72D8" w:rsidRPr="009F0CEE" w:rsidRDefault="007F72D8" w:rsidP="007F72D8">
            <w:pPr>
              <w:shd w:val="clear" w:color="auto" w:fill="BDFDBA"/>
              <w:spacing w:before="100" w:beforeAutospacing="1" w:after="240" w:line="384" w:lineRule="atLeast"/>
              <w:jc w:val="center"/>
              <w:rPr>
                <w:rFonts w:ascii="Times New Roman" w:hAnsi="Times New Roman" w:cs="Times New Roman"/>
                <w:color w:val="373737"/>
                <w:szCs w:val="24"/>
              </w:rPr>
            </w:pPr>
            <w:r w:rsidRPr="009F0CEE">
              <w:rPr>
                <w:rFonts w:ascii="Times New Roman" w:hAnsi="Times New Roman" w:cs="Times New Roman"/>
                <w:b/>
                <w:bCs/>
                <w:color w:val="373737"/>
                <w:szCs w:val="24"/>
              </w:rPr>
              <w:t>1 урок: </w:t>
            </w:r>
            <w:r w:rsidRPr="009F0CEE">
              <w:rPr>
                <w:rFonts w:ascii="Times New Roman" w:hAnsi="Times New Roman" w:cs="Times New Roman"/>
                <w:color w:val="373737"/>
                <w:szCs w:val="24"/>
              </w:rPr>
              <w:t>                с 08.30 – 09.15  перемена 10 минут</w:t>
            </w:r>
          </w:p>
          <w:p w:rsidR="007F72D8" w:rsidRPr="009F0CEE" w:rsidRDefault="007F72D8" w:rsidP="007F72D8">
            <w:pPr>
              <w:shd w:val="clear" w:color="auto" w:fill="BDFDBA"/>
              <w:spacing w:before="100" w:beforeAutospacing="1" w:after="240" w:line="384" w:lineRule="atLeast"/>
              <w:jc w:val="center"/>
              <w:rPr>
                <w:rFonts w:ascii="Times New Roman" w:hAnsi="Times New Roman" w:cs="Times New Roman"/>
                <w:color w:val="373737"/>
                <w:szCs w:val="24"/>
              </w:rPr>
            </w:pPr>
            <w:r w:rsidRPr="009F0CEE">
              <w:rPr>
                <w:rFonts w:ascii="Times New Roman" w:hAnsi="Times New Roman" w:cs="Times New Roman"/>
                <w:b/>
                <w:bCs/>
                <w:color w:val="373737"/>
                <w:szCs w:val="24"/>
              </w:rPr>
              <w:t>  2 урок:</w:t>
            </w:r>
            <w:r w:rsidRPr="009F0CEE">
              <w:rPr>
                <w:rFonts w:ascii="Times New Roman" w:hAnsi="Times New Roman" w:cs="Times New Roman"/>
                <w:color w:val="373737"/>
                <w:szCs w:val="24"/>
              </w:rPr>
              <w:t>                 с 09.25 - 10.10   перемена  20 минут</w:t>
            </w:r>
          </w:p>
          <w:p w:rsidR="007F72D8" w:rsidRPr="009F0CEE" w:rsidRDefault="007F72D8" w:rsidP="007F72D8">
            <w:pPr>
              <w:shd w:val="clear" w:color="auto" w:fill="BDFDBA"/>
              <w:spacing w:before="100" w:beforeAutospacing="1" w:after="240" w:line="384" w:lineRule="atLeast"/>
              <w:jc w:val="center"/>
              <w:rPr>
                <w:rFonts w:ascii="Times New Roman" w:hAnsi="Times New Roman" w:cs="Times New Roman"/>
                <w:color w:val="373737"/>
                <w:szCs w:val="24"/>
              </w:rPr>
            </w:pPr>
            <w:r w:rsidRPr="009F0CEE">
              <w:rPr>
                <w:rFonts w:ascii="Times New Roman" w:hAnsi="Times New Roman" w:cs="Times New Roman"/>
                <w:b/>
                <w:bCs/>
                <w:color w:val="373737"/>
                <w:szCs w:val="24"/>
              </w:rPr>
              <w:lastRenderedPageBreak/>
              <w:t> 3 урок:</w:t>
            </w:r>
            <w:r w:rsidRPr="009F0CEE">
              <w:rPr>
                <w:rFonts w:ascii="Times New Roman" w:hAnsi="Times New Roman" w:cs="Times New Roman"/>
                <w:color w:val="373737"/>
                <w:szCs w:val="24"/>
              </w:rPr>
              <w:t>                 с 10.30 - 11.15   перемена  20 минут</w:t>
            </w:r>
          </w:p>
          <w:p w:rsidR="007F72D8" w:rsidRPr="009F0CEE" w:rsidRDefault="007F72D8" w:rsidP="007F72D8">
            <w:pPr>
              <w:shd w:val="clear" w:color="auto" w:fill="BDFDBA"/>
              <w:spacing w:before="100" w:beforeAutospacing="1" w:after="240" w:line="384" w:lineRule="atLeast"/>
              <w:jc w:val="center"/>
              <w:rPr>
                <w:rFonts w:ascii="Times New Roman" w:hAnsi="Times New Roman" w:cs="Times New Roman"/>
                <w:color w:val="373737"/>
                <w:szCs w:val="24"/>
              </w:rPr>
            </w:pPr>
            <w:r w:rsidRPr="009F0CEE">
              <w:rPr>
                <w:rFonts w:ascii="Times New Roman" w:hAnsi="Times New Roman" w:cs="Times New Roman"/>
                <w:b/>
                <w:bCs/>
                <w:color w:val="373737"/>
                <w:szCs w:val="24"/>
              </w:rPr>
              <w:t>4 урок: </w:t>
            </w:r>
            <w:r w:rsidRPr="009F0CEE">
              <w:rPr>
                <w:rFonts w:ascii="Times New Roman" w:hAnsi="Times New Roman" w:cs="Times New Roman"/>
                <w:color w:val="373737"/>
                <w:szCs w:val="24"/>
              </w:rPr>
              <w:t>                с 11.35 – 12.20   перемена 10 минут</w:t>
            </w:r>
          </w:p>
          <w:p w:rsidR="007F72D8" w:rsidRPr="009F0CEE" w:rsidRDefault="007F72D8" w:rsidP="007F72D8">
            <w:pPr>
              <w:shd w:val="clear" w:color="auto" w:fill="BDFDBA"/>
              <w:spacing w:before="100" w:beforeAutospacing="1" w:after="240" w:line="384" w:lineRule="atLeast"/>
              <w:jc w:val="center"/>
              <w:rPr>
                <w:rFonts w:ascii="Times New Roman" w:hAnsi="Times New Roman" w:cs="Times New Roman"/>
                <w:color w:val="373737"/>
                <w:szCs w:val="24"/>
              </w:rPr>
            </w:pPr>
            <w:r w:rsidRPr="009F0CEE">
              <w:rPr>
                <w:rFonts w:ascii="Times New Roman" w:hAnsi="Times New Roman" w:cs="Times New Roman"/>
                <w:color w:val="373737"/>
                <w:szCs w:val="24"/>
              </w:rPr>
              <w:t xml:space="preserve">   </w:t>
            </w:r>
            <w:r w:rsidRPr="009F0CEE">
              <w:rPr>
                <w:rFonts w:ascii="Times New Roman" w:hAnsi="Times New Roman" w:cs="Times New Roman"/>
                <w:b/>
                <w:bCs/>
                <w:color w:val="373737"/>
                <w:szCs w:val="24"/>
              </w:rPr>
              <w:t>5 урок:</w:t>
            </w:r>
            <w:r w:rsidRPr="009F0CEE">
              <w:rPr>
                <w:rFonts w:ascii="Times New Roman" w:hAnsi="Times New Roman" w:cs="Times New Roman"/>
                <w:color w:val="373737"/>
                <w:szCs w:val="24"/>
              </w:rPr>
              <w:t xml:space="preserve">                 с 12.30 – 13.15   перемена   5 минут </w:t>
            </w:r>
          </w:p>
          <w:p w:rsidR="007F72D8" w:rsidRPr="009F0CEE" w:rsidRDefault="007F72D8" w:rsidP="007F72D8">
            <w:pPr>
              <w:shd w:val="clear" w:color="auto" w:fill="FFFFFF"/>
              <w:spacing w:before="100" w:beforeAutospacing="1" w:after="240" w:line="384" w:lineRule="atLeast"/>
              <w:rPr>
                <w:rFonts w:ascii="Times New Roman" w:hAnsi="Times New Roman" w:cs="Times New Roman"/>
                <w:szCs w:val="24"/>
              </w:rPr>
            </w:pPr>
            <w:r w:rsidRPr="009F0CE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7F72D8" w:rsidRPr="009F0CEE" w:rsidRDefault="00544702" w:rsidP="007F72D8">
            <w:pPr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Режим работы для 1- 4</w:t>
            </w:r>
            <w:r w:rsidR="007F72D8" w:rsidRPr="009F0CEE">
              <w:rPr>
                <w:rFonts w:ascii="Times New Roman" w:hAnsi="Times New Roman" w:cs="Times New Roman"/>
                <w:sz w:val="28"/>
                <w:szCs w:val="28"/>
              </w:rPr>
              <w:t>классов – пятидневная учебная неделя.</w:t>
            </w:r>
          </w:p>
          <w:p w:rsidR="007F72D8" w:rsidRPr="009F0CEE" w:rsidRDefault="007F72D8" w:rsidP="007F72D8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Максимальная нагрузка для 1 классов – 21 час в неделю, для 2-4 классов – 23 часа.</w:t>
            </w:r>
          </w:p>
          <w:p w:rsidR="007F72D8" w:rsidRPr="009F0CEE" w:rsidRDefault="007F72D8" w:rsidP="007F72D8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образования.</w:t>
            </w:r>
          </w:p>
          <w:p w:rsidR="00544702" w:rsidRPr="009F0CEE" w:rsidRDefault="007F72D8" w:rsidP="005447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Внеурочная деятельность организуется по направлениям развития личности (спортивно – оздоровительное, духовно – нравственное, </w:t>
            </w:r>
            <w:proofErr w:type="spellStart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="00544702"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общекультурное, социальное). </w:t>
            </w:r>
          </w:p>
          <w:p w:rsidR="007F72D8" w:rsidRPr="009F0CEE" w:rsidRDefault="007F72D8" w:rsidP="007F72D8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Продолжительность урока:</w:t>
            </w:r>
          </w:p>
          <w:p w:rsidR="007F72D8" w:rsidRPr="009F0CEE" w:rsidRDefault="007F72D8" w:rsidP="007F72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для 1 класса – 35 – 45 минут </w:t>
            </w:r>
          </w:p>
          <w:p w:rsidR="007F72D8" w:rsidRPr="009F0CEE" w:rsidRDefault="007F72D8" w:rsidP="007F7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7F72D8" w:rsidRPr="009F0CEE" w:rsidRDefault="007F72D8" w:rsidP="007F7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Во время адаптационного периода в сентябре-октябре – 3 урока (по 35 минут) в классно - урочной форме, на 4-х уроках  используются иные, не классно-урочные,  формы организации учебного процесса, на основании письма к приказу Минобразования России от 25.09.2000 № 2021/11-13 «Об организации обучения в первом классе четырехлетней начальной школы», со второй четверти (ноябрь – декабрь) –  по 4 урока и один день 5 уроков (по</w:t>
            </w:r>
            <w:proofErr w:type="gramEnd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35 минут),  с </w:t>
            </w:r>
            <w:r w:rsidRPr="009F0C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четверти (январь – май) -  4 урока и один день 5 уроков (по 40 минут)  на основании СанПиН 2.4.2.2821-10  п.10.6, 10.10</w:t>
            </w:r>
            <w:proofErr w:type="gramEnd"/>
          </w:p>
          <w:p w:rsidR="007F72D8" w:rsidRPr="009F0CEE" w:rsidRDefault="007F72D8" w:rsidP="007F72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Расписание звонков для  1  классов.</w:t>
            </w:r>
          </w:p>
          <w:p w:rsidR="007F72D8" w:rsidRPr="009F0CEE" w:rsidRDefault="007F72D8" w:rsidP="007F7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b/>
                <w:sz w:val="28"/>
                <w:szCs w:val="28"/>
              </w:rPr>
              <w:t>1 урок</w:t>
            </w: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– 8.30  - 9.05   перемена (15 минут)</w:t>
            </w:r>
          </w:p>
          <w:p w:rsidR="007F72D8" w:rsidRPr="009F0CEE" w:rsidRDefault="007F72D8" w:rsidP="007F7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2 урок – </w:t>
            </w: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9.20 </w:t>
            </w:r>
            <w:r w:rsidRPr="009F0C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9.55    перемена (40 минут)</w:t>
            </w:r>
          </w:p>
          <w:p w:rsidR="007F72D8" w:rsidRPr="009F0CEE" w:rsidRDefault="007F72D8" w:rsidP="007F7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урок – </w:t>
            </w: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10.35 </w:t>
            </w:r>
            <w:r w:rsidRPr="009F0C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11.10 перемена (10 минут)</w:t>
            </w:r>
          </w:p>
          <w:p w:rsidR="007F72D8" w:rsidRPr="009F0CEE" w:rsidRDefault="007F72D8" w:rsidP="007F7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урок – </w:t>
            </w: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11.20 </w:t>
            </w:r>
            <w:r w:rsidRPr="009F0C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11.55    перемена (10  минут)</w:t>
            </w:r>
          </w:p>
          <w:p w:rsidR="007F72D8" w:rsidRPr="009F0CEE" w:rsidRDefault="007F72D8" w:rsidP="007F7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урок – </w:t>
            </w: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12.05 </w:t>
            </w:r>
            <w:r w:rsidRPr="009F0C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12.40    </w:t>
            </w:r>
          </w:p>
          <w:p w:rsidR="007F72D8" w:rsidRPr="009F0CEE" w:rsidRDefault="007F72D8" w:rsidP="005447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общекультурное, социальное). </w:t>
            </w:r>
          </w:p>
          <w:p w:rsidR="007F72D8" w:rsidRPr="009F0CEE" w:rsidRDefault="007F72D8" w:rsidP="007F72D8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Целью внеурочной деятельности</w:t>
            </w: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является содействие в обеспечении </w:t>
            </w:r>
            <w:proofErr w:type="gramStart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достижения планируемых результатов освоения основной образовательной программы начального общего образования обучающихся</w:t>
            </w:r>
            <w:proofErr w:type="gramEnd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1-4 классов.</w:t>
            </w:r>
          </w:p>
          <w:p w:rsidR="007F72D8" w:rsidRPr="009F0CEE" w:rsidRDefault="007F72D8" w:rsidP="007F72D8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   Часы, отводимые на внеурочную деятельность, используются по желанию обучающихся и направлены на реализацию различных форм организации</w:t>
            </w:r>
            <w:proofErr w:type="gramStart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отличных от урочной системы обучения. Занятия проводятся в форме экскурсий, кружков, диспутов, круглых столов, конференций и т.п.</w:t>
            </w:r>
          </w:p>
          <w:p w:rsidR="007F72D8" w:rsidRPr="009F0CEE" w:rsidRDefault="007F72D8" w:rsidP="007F72D8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    Внеурочная деятельность в начальной школе организована в режиме деятельности групп продленного дня, где предусмотрены прогулки, обед, а затем внеурочная деятельность.</w:t>
            </w:r>
          </w:p>
          <w:p w:rsidR="007F72D8" w:rsidRPr="009F0CEE" w:rsidRDefault="007F72D8" w:rsidP="007F72D8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В 1-м классе продолжительность занятия внеурочной деятельностью составляет 35 мин, спаренных занятий нет.</w:t>
            </w:r>
          </w:p>
          <w:p w:rsidR="00E107DE" w:rsidRPr="009F0CEE" w:rsidRDefault="009B7A17" w:rsidP="00E107DE">
            <w:pPr>
              <w:spacing w:after="0"/>
              <w:ind w:left="708" w:firstLine="7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</w:rPr>
              <w:tab/>
            </w:r>
          </w:p>
          <w:p w:rsidR="00E107DE" w:rsidRPr="009F0CEE" w:rsidRDefault="00E107DE" w:rsidP="00E107DE">
            <w:pPr>
              <w:ind w:firstLine="7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b/>
                <w:sz w:val="28"/>
                <w:szCs w:val="28"/>
              </w:rPr>
              <w:t>План внеурочной деятельности на 2018-2019 учебный год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240"/>
              <w:gridCol w:w="2224"/>
              <w:gridCol w:w="1844"/>
              <w:gridCol w:w="492"/>
              <w:gridCol w:w="492"/>
              <w:gridCol w:w="492"/>
              <w:gridCol w:w="492"/>
            </w:tblGrid>
            <w:tr w:rsidR="00E107DE" w:rsidRPr="009F0CEE" w:rsidTr="0092546A">
              <w:tc>
                <w:tcPr>
                  <w:tcW w:w="2392" w:type="dxa"/>
                  <w:vMerge w:val="restart"/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Направления внеурочной деятельности</w:t>
                  </w:r>
                </w:p>
              </w:tc>
              <w:tc>
                <w:tcPr>
                  <w:tcW w:w="2393" w:type="dxa"/>
                  <w:vMerge w:val="restart"/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Состав и структура направлений внеурочной деятельности</w:t>
                  </w:r>
                </w:p>
              </w:tc>
              <w:tc>
                <w:tcPr>
                  <w:tcW w:w="2393" w:type="dxa"/>
                  <w:vMerge w:val="restart"/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Формы организации</w:t>
                  </w:r>
                </w:p>
              </w:tc>
              <w:tc>
                <w:tcPr>
                  <w:tcW w:w="2393" w:type="dxa"/>
                  <w:gridSpan w:val="4"/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Количество часов</w:t>
                  </w:r>
                </w:p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107DE" w:rsidRPr="009F0CEE" w:rsidTr="0092546A">
              <w:tc>
                <w:tcPr>
                  <w:tcW w:w="2392" w:type="dxa"/>
                  <w:vMerge/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93" w:type="dxa"/>
                  <w:vMerge/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93" w:type="dxa"/>
                  <w:vMerge/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5" w:type="dxa"/>
                  <w:tcBorders>
                    <w:right w:val="single" w:sz="4" w:space="0" w:color="auto"/>
                  </w:tcBorders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0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 </w:t>
                  </w:r>
                  <w:proofErr w:type="spellStart"/>
                  <w:r w:rsidRPr="009F0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</w:t>
                  </w:r>
                  <w:proofErr w:type="spellEnd"/>
                </w:p>
              </w:tc>
              <w:tc>
                <w:tcPr>
                  <w:tcW w:w="64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0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 </w:t>
                  </w:r>
                  <w:proofErr w:type="spellStart"/>
                  <w:r w:rsidRPr="009F0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</w:t>
                  </w:r>
                  <w:proofErr w:type="spellEnd"/>
                </w:p>
              </w:tc>
              <w:tc>
                <w:tcPr>
                  <w:tcW w:w="55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0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 </w:t>
                  </w:r>
                  <w:proofErr w:type="spellStart"/>
                  <w:r w:rsidRPr="009F0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</w:t>
                  </w:r>
                  <w:proofErr w:type="spellEnd"/>
                </w:p>
              </w:tc>
              <w:tc>
                <w:tcPr>
                  <w:tcW w:w="608" w:type="dxa"/>
                  <w:tcBorders>
                    <w:left w:val="single" w:sz="4" w:space="0" w:color="auto"/>
                  </w:tcBorders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0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 </w:t>
                  </w:r>
                  <w:proofErr w:type="spellStart"/>
                  <w:r w:rsidRPr="009F0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</w:t>
                  </w:r>
                  <w:proofErr w:type="spellEnd"/>
                </w:p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107DE" w:rsidRPr="009F0CEE" w:rsidTr="0092546A">
              <w:tc>
                <w:tcPr>
                  <w:tcW w:w="2392" w:type="dxa"/>
                  <w:vMerge w:val="restart"/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0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Спортивно – оздоровительное</w:t>
                  </w:r>
                </w:p>
              </w:tc>
              <w:tc>
                <w:tcPr>
                  <w:tcW w:w="2393" w:type="dxa"/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0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«В мире шахмат»</w:t>
                  </w:r>
                </w:p>
              </w:tc>
              <w:tc>
                <w:tcPr>
                  <w:tcW w:w="2393" w:type="dxa"/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0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Занятие </w:t>
                  </w:r>
                </w:p>
              </w:tc>
              <w:tc>
                <w:tcPr>
                  <w:tcW w:w="585" w:type="dxa"/>
                  <w:tcBorders>
                    <w:right w:val="single" w:sz="4" w:space="0" w:color="auto"/>
                  </w:tcBorders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0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4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0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0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08" w:type="dxa"/>
                  <w:tcBorders>
                    <w:left w:val="single" w:sz="4" w:space="0" w:color="auto"/>
                  </w:tcBorders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107DE" w:rsidRPr="009F0CEE" w:rsidTr="0092546A">
              <w:tc>
                <w:tcPr>
                  <w:tcW w:w="2392" w:type="dxa"/>
                  <w:vMerge/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93" w:type="dxa"/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0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«Здоровый образ жизни»</w:t>
                  </w:r>
                </w:p>
              </w:tc>
              <w:tc>
                <w:tcPr>
                  <w:tcW w:w="2393" w:type="dxa"/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5" w:type="dxa"/>
                  <w:tcBorders>
                    <w:right w:val="single" w:sz="4" w:space="0" w:color="auto"/>
                  </w:tcBorders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4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0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08" w:type="dxa"/>
                  <w:tcBorders>
                    <w:left w:val="single" w:sz="4" w:space="0" w:color="auto"/>
                  </w:tcBorders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107DE" w:rsidRPr="009F0CEE" w:rsidTr="0092546A">
              <w:tc>
                <w:tcPr>
                  <w:tcW w:w="2392" w:type="dxa"/>
                  <w:vMerge w:val="restart"/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0CEE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Духовно - нравственное</w:t>
                  </w:r>
                </w:p>
              </w:tc>
              <w:tc>
                <w:tcPr>
                  <w:tcW w:w="2393" w:type="dxa"/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0CEE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«Россия – Родина моя»</w:t>
                  </w:r>
                </w:p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0CEE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«Моя малая Родина – Дагестан»</w:t>
                  </w:r>
                </w:p>
              </w:tc>
              <w:tc>
                <w:tcPr>
                  <w:tcW w:w="2393" w:type="dxa"/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0CEE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Занятие, экскурсии, </w:t>
                  </w:r>
                  <w:r w:rsidRPr="009F0CEE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посещение театров и музеев</w:t>
                  </w:r>
                </w:p>
              </w:tc>
              <w:tc>
                <w:tcPr>
                  <w:tcW w:w="585" w:type="dxa"/>
                  <w:tcBorders>
                    <w:right w:val="single" w:sz="4" w:space="0" w:color="auto"/>
                  </w:tcBorders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0CEE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64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0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0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08" w:type="dxa"/>
                  <w:tcBorders>
                    <w:left w:val="single" w:sz="4" w:space="0" w:color="auto"/>
                  </w:tcBorders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0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E107DE" w:rsidRPr="009F0CEE" w:rsidTr="0092546A">
              <w:tc>
                <w:tcPr>
                  <w:tcW w:w="2392" w:type="dxa"/>
                  <w:vMerge/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93" w:type="dxa"/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0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«Культура и традиции народов Дагестана»</w:t>
                  </w:r>
                </w:p>
              </w:tc>
              <w:tc>
                <w:tcPr>
                  <w:tcW w:w="2393" w:type="dxa"/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5" w:type="dxa"/>
                  <w:tcBorders>
                    <w:right w:val="single" w:sz="4" w:space="0" w:color="auto"/>
                  </w:tcBorders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4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8" w:type="dxa"/>
                  <w:tcBorders>
                    <w:left w:val="single" w:sz="4" w:space="0" w:color="auto"/>
                  </w:tcBorders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0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E107DE" w:rsidRPr="009F0CEE" w:rsidTr="0092546A">
              <w:tc>
                <w:tcPr>
                  <w:tcW w:w="2392" w:type="dxa"/>
                  <w:vMerge w:val="restart"/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9F0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Общеинтеллек-туальное</w:t>
                  </w:r>
                  <w:proofErr w:type="spellEnd"/>
                </w:p>
              </w:tc>
              <w:tc>
                <w:tcPr>
                  <w:tcW w:w="2393" w:type="dxa"/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0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«Занимательный английский»</w:t>
                  </w:r>
                </w:p>
              </w:tc>
              <w:tc>
                <w:tcPr>
                  <w:tcW w:w="2393" w:type="dxa"/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0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Занятия, проектная деятельность</w:t>
                  </w:r>
                </w:p>
              </w:tc>
              <w:tc>
                <w:tcPr>
                  <w:tcW w:w="585" w:type="dxa"/>
                  <w:tcBorders>
                    <w:right w:val="single" w:sz="4" w:space="0" w:color="auto"/>
                  </w:tcBorders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4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0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8" w:type="dxa"/>
                  <w:tcBorders>
                    <w:left w:val="single" w:sz="4" w:space="0" w:color="auto"/>
                  </w:tcBorders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107DE" w:rsidRPr="009F0CEE" w:rsidTr="0092546A">
              <w:tc>
                <w:tcPr>
                  <w:tcW w:w="2392" w:type="dxa"/>
                  <w:vMerge/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93" w:type="dxa"/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0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«Увлекательный английский»</w:t>
                  </w:r>
                </w:p>
              </w:tc>
              <w:tc>
                <w:tcPr>
                  <w:tcW w:w="2393" w:type="dxa"/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0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Занятия, проектная деятельность</w:t>
                  </w:r>
                </w:p>
              </w:tc>
              <w:tc>
                <w:tcPr>
                  <w:tcW w:w="585" w:type="dxa"/>
                  <w:tcBorders>
                    <w:right w:val="single" w:sz="4" w:space="0" w:color="auto"/>
                  </w:tcBorders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4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8" w:type="dxa"/>
                  <w:tcBorders>
                    <w:left w:val="single" w:sz="4" w:space="0" w:color="auto"/>
                  </w:tcBorders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0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E107DE" w:rsidRPr="009F0CEE" w:rsidTr="0092546A">
              <w:tc>
                <w:tcPr>
                  <w:tcW w:w="2392" w:type="dxa"/>
                  <w:vMerge/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93" w:type="dxa"/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0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«Веселый английский»</w:t>
                  </w:r>
                </w:p>
              </w:tc>
              <w:tc>
                <w:tcPr>
                  <w:tcW w:w="2393" w:type="dxa"/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0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Занятия, проектная деятельность</w:t>
                  </w:r>
                </w:p>
              </w:tc>
              <w:tc>
                <w:tcPr>
                  <w:tcW w:w="585" w:type="dxa"/>
                  <w:tcBorders>
                    <w:right w:val="single" w:sz="4" w:space="0" w:color="auto"/>
                  </w:tcBorders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0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4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8" w:type="dxa"/>
                  <w:tcBorders>
                    <w:left w:val="single" w:sz="4" w:space="0" w:color="auto"/>
                  </w:tcBorders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107DE" w:rsidRPr="009F0CEE" w:rsidTr="0092546A">
              <w:tc>
                <w:tcPr>
                  <w:tcW w:w="2392" w:type="dxa"/>
                  <w:vMerge/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93" w:type="dxa"/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0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«Техническое моделирование»</w:t>
                  </w:r>
                </w:p>
              </w:tc>
              <w:tc>
                <w:tcPr>
                  <w:tcW w:w="2393" w:type="dxa"/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5" w:type="dxa"/>
                  <w:tcBorders>
                    <w:right w:val="single" w:sz="4" w:space="0" w:color="auto"/>
                  </w:tcBorders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0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4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0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8" w:type="dxa"/>
                  <w:tcBorders>
                    <w:left w:val="single" w:sz="4" w:space="0" w:color="auto"/>
                  </w:tcBorders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0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E107DE" w:rsidRPr="009F0CEE" w:rsidTr="0092546A">
              <w:tc>
                <w:tcPr>
                  <w:tcW w:w="2392" w:type="dxa"/>
                  <w:vMerge/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93" w:type="dxa"/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0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«Юный исследователь»</w:t>
                  </w:r>
                </w:p>
              </w:tc>
              <w:tc>
                <w:tcPr>
                  <w:tcW w:w="2393" w:type="dxa"/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5" w:type="dxa"/>
                  <w:tcBorders>
                    <w:right w:val="single" w:sz="4" w:space="0" w:color="auto"/>
                  </w:tcBorders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4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0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08" w:type="dxa"/>
                  <w:tcBorders>
                    <w:left w:val="single" w:sz="4" w:space="0" w:color="auto"/>
                  </w:tcBorders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107DE" w:rsidRPr="009F0CEE" w:rsidTr="0092546A">
              <w:tc>
                <w:tcPr>
                  <w:tcW w:w="2392" w:type="dxa"/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0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Социальное </w:t>
                  </w:r>
                </w:p>
              </w:tc>
              <w:tc>
                <w:tcPr>
                  <w:tcW w:w="2393" w:type="dxa"/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0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«Жизненные навыки» (психология)</w:t>
                  </w:r>
                </w:p>
              </w:tc>
              <w:tc>
                <w:tcPr>
                  <w:tcW w:w="2393" w:type="dxa"/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0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Общественно – полезная практика</w:t>
                  </w:r>
                </w:p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5" w:type="dxa"/>
                  <w:tcBorders>
                    <w:right w:val="single" w:sz="4" w:space="0" w:color="auto"/>
                  </w:tcBorders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0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4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0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0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08" w:type="dxa"/>
                  <w:tcBorders>
                    <w:left w:val="single" w:sz="4" w:space="0" w:color="auto"/>
                  </w:tcBorders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0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E107DE" w:rsidRPr="009F0CEE" w:rsidTr="0092546A">
              <w:tc>
                <w:tcPr>
                  <w:tcW w:w="7178" w:type="dxa"/>
                  <w:gridSpan w:val="3"/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0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                         Итого:</w:t>
                  </w:r>
                </w:p>
              </w:tc>
              <w:tc>
                <w:tcPr>
                  <w:tcW w:w="585" w:type="dxa"/>
                  <w:tcBorders>
                    <w:right w:val="single" w:sz="4" w:space="0" w:color="auto"/>
                  </w:tcBorders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0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4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0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0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08" w:type="dxa"/>
                  <w:tcBorders>
                    <w:left w:val="single" w:sz="4" w:space="0" w:color="auto"/>
                  </w:tcBorders>
                </w:tcPr>
                <w:p w:rsidR="00E107DE" w:rsidRPr="009F0CEE" w:rsidRDefault="00E107DE" w:rsidP="009254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0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C26C10" w:rsidRPr="009F0CEE" w:rsidRDefault="00C26C10" w:rsidP="00C26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В ОУ проводятся следующие  кружки: </w:t>
            </w:r>
          </w:p>
          <w:p w:rsidR="00C26C10" w:rsidRPr="009F0CEE" w:rsidRDefault="00C26C10" w:rsidP="00C26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«Хореография»,  «ИЗО-студия»,</w:t>
            </w:r>
            <w:r w:rsidR="003D7432"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Маленкий</w:t>
            </w:r>
            <w:proofErr w:type="spellEnd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актер», «Английский язык».</w:t>
            </w:r>
          </w:p>
          <w:p w:rsidR="00C26C10" w:rsidRPr="009F0CEE" w:rsidRDefault="00C26C10" w:rsidP="00C26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Данная работа организована в соответствии с учебным планом</w:t>
            </w:r>
            <w:proofErr w:type="gramStart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расписанием  и рабочей       программой   кружков,  с учетом возрастных особенностей детей.</w:t>
            </w:r>
          </w:p>
          <w:p w:rsidR="00E107DE" w:rsidRPr="009F0CEE" w:rsidRDefault="00E107DE" w:rsidP="00E107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73EA" w:rsidRPr="009F0CEE" w:rsidRDefault="00B973EA" w:rsidP="009B7A17">
            <w:pPr>
              <w:pStyle w:val="1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973EA" w:rsidRPr="009F0CEE" w:rsidRDefault="00B973EA" w:rsidP="00E107DE">
            <w:pPr>
              <w:pStyle w:val="1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F0CEE">
              <w:rPr>
                <w:rFonts w:ascii="Times New Roman" w:hAnsi="Times New Roman"/>
                <w:b/>
                <w:sz w:val="24"/>
                <w:szCs w:val="24"/>
              </w:rPr>
              <w:t xml:space="preserve"> С</w:t>
            </w:r>
            <w:r w:rsidR="00E107DE" w:rsidRPr="009F0CEE">
              <w:rPr>
                <w:rFonts w:ascii="Times New Roman" w:hAnsi="Times New Roman"/>
                <w:b/>
                <w:sz w:val="24"/>
                <w:szCs w:val="24"/>
              </w:rPr>
              <w:t>одержание, качество</w:t>
            </w:r>
            <w:r w:rsidRPr="009F0CEE">
              <w:rPr>
                <w:rFonts w:ascii="Times New Roman" w:hAnsi="Times New Roman"/>
                <w:b/>
                <w:sz w:val="24"/>
                <w:szCs w:val="24"/>
              </w:rPr>
              <w:t xml:space="preserve"> подготовки и организация учебного процесса.</w:t>
            </w:r>
          </w:p>
          <w:p w:rsidR="00B973EA" w:rsidRPr="009F0CEE" w:rsidRDefault="00B973EA" w:rsidP="00B973EA">
            <w:pPr>
              <w:rPr>
                <w:rFonts w:ascii="Times New Roman" w:hAnsi="Times New Roman" w:cs="Times New Roman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14"/>
              <w:gridCol w:w="1581"/>
              <w:gridCol w:w="2599"/>
              <w:gridCol w:w="2054"/>
              <w:gridCol w:w="1528"/>
            </w:tblGrid>
            <w:tr w:rsidR="00B973EA" w:rsidRPr="009F0CEE" w:rsidTr="0092546A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73EA" w:rsidRPr="009F0CEE" w:rsidRDefault="00B973EA" w:rsidP="0092546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sz w:val="20"/>
                    </w:rPr>
                    <w:lastRenderedPageBreak/>
                    <w:t xml:space="preserve">№ </w:t>
                  </w:r>
                  <w:proofErr w:type="gramStart"/>
                  <w:r w:rsidRPr="009F0CEE">
                    <w:rPr>
                      <w:rFonts w:ascii="Times New Roman" w:hAnsi="Times New Roman" w:cs="Times New Roman"/>
                      <w:b/>
                      <w:sz w:val="20"/>
                    </w:rPr>
                    <w:t>п</w:t>
                  </w:r>
                  <w:proofErr w:type="gramEnd"/>
                  <w:r w:rsidRPr="009F0CEE">
                    <w:rPr>
                      <w:rFonts w:ascii="Times New Roman" w:hAnsi="Times New Roman" w:cs="Times New Roman"/>
                      <w:b/>
                      <w:sz w:val="20"/>
                    </w:rPr>
                    <w:t>/п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73EA" w:rsidRPr="009F0CEE" w:rsidRDefault="00B973EA" w:rsidP="0092546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Уровень </w:t>
                  </w:r>
                </w:p>
                <w:p w:rsidR="00B973EA" w:rsidRPr="009F0CEE" w:rsidRDefault="00B973EA" w:rsidP="0092546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sz w:val="20"/>
                    </w:rPr>
                    <w:t>образования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73EA" w:rsidRPr="009F0CEE" w:rsidRDefault="00B973EA" w:rsidP="0092546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sz w:val="20"/>
                    </w:rPr>
                    <w:t>Направленность (наименование образовательной программы)</w:t>
                  </w:r>
                </w:p>
              </w:tc>
              <w:tc>
                <w:tcPr>
                  <w:tcW w:w="2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73EA" w:rsidRPr="009F0CEE" w:rsidRDefault="00B973EA" w:rsidP="0092546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sz w:val="20"/>
                    </w:rPr>
                    <w:t>Вид образовательной программы</w:t>
                  </w: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73EA" w:rsidRPr="009F0CEE" w:rsidRDefault="00B973EA" w:rsidP="0092546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sz w:val="20"/>
                    </w:rPr>
                    <w:t>Нормативный срок освоения</w:t>
                  </w:r>
                </w:p>
              </w:tc>
            </w:tr>
            <w:tr w:rsidR="00B973EA" w:rsidRPr="009F0CEE" w:rsidTr="0092546A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73EA" w:rsidRPr="009F0CEE" w:rsidRDefault="00B973EA" w:rsidP="0092546A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9F0CEE">
                    <w:rPr>
                      <w:rFonts w:ascii="Times New Roman" w:hAnsi="Times New Roman" w:cs="Times New Roman"/>
                      <w:sz w:val="20"/>
                    </w:rPr>
                    <w:t>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73EA" w:rsidRPr="009F0CEE" w:rsidRDefault="00B973EA" w:rsidP="0092546A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9F0CEE">
                    <w:rPr>
                      <w:rFonts w:ascii="Times New Roman" w:hAnsi="Times New Roman" w:cs="Times New Roman"/>
                      <w:sz w:val="20"/>
                    </w:rPr>
                    <w:t>Начальное общее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73EA" w:rsidRPr="009F0CEE" w:rsidRDefault="00B973EA" w:rsidP="0092546A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9F0CEE">
                    <w:rPr>
                      <w:rFonts w:ascii="Times New Roman" w:hAnsi="Times New Roman" w:cs="Times New Roman"/>
                      <w:sz w:val="20"/>
                    </w:rPr>
                    <w:t>общеобразовательная</w:t>
                  </w:r>
                </w:p>
              </w:tc>
              <w:tc>
                <w:tcPr>
                  <w:tcW w:w="2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73EA" w:rsidRPr="009F0CEE" w:rsidRDefault="00B973EA" w:rsidP="0092546A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9F0CEE">
                    <w:rPr>
                      <w:rFonts w:ascii="Times New Roman" w:hAnsi="Times New Roman" w:cs="Times New Roman"/>
                      <w:sz w:val="20"/>
                    </w:rPr>
                    <w:t>основная</w:t>
                  </w: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73EA" w:rsidRPr="009F0CEE" w:rsidRDefault="00B973EA" w:rsidP="0092546A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9F0CEE">
                    <w:rPr>
                      <w:rFonts w:ascii="Times New Roman" w:hAnsi="Times New Roman" w:cs="Times New Roman"/>
                      <w:sz w:val="20"/>
                    </w:rPr>
                    <w:t>4 года</w:t>
                  </w:r>
                </w:p>
              </w:tc>
            </w:tr>
          </w:tbl>
          <w:p w:rsidR="00B973EA" w:rsidRPr="009F0CEE" w:rsidRDefault="007F72D8" w:rsidP="00E107DE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73EA" w:rsidRPr="009F0CEE">
              <w:rPr>
                <w:rFonts w:ascii="Times New Roman" w:hAnsi="Times New Roman" w:cs="Times New Roman"/>
                <w:b/>
                <w:szCs w:val="24"/>
              </w:rPr>
              <w:t xml:space="preserve">Качество обучения, успеваемость </w:t>
            </w:r>
            <w:proofErr w:type="gramStart"/>
            <w:r w:rsidR="00B973EA" w:rsidRPr="009F0CEE">
              <w:rPr>
                <w:rFonts w:ascii="Times New Roman" w:hAnsi="Times New Roman" w:cs="Times New Roman"/>
                <w:b/>
                <w:szCs w:val="24"/>
              </w:rPr>
              <w:t>в</w:t>
            </w:r>
            <w:proofErr w:type="gramEnd"/>
            <w:r w:rsidR="00B973EA" w:rsidRPr="009F0CEE">
              <w:rPr>
                <w:rFonts w:ascii="Times New Roman" w:hAnsi="Times New Roman" w:cs="Times New Roman"/>
                <w:b/>
                <w:szCs w:val="24"/>
              </w:rPr>
              <w:t xml:space="preserve"> %</w:t>
            </w:r>
          </w:p>
          <w:tbl>
            <w:tblPr>
              <w:tblpPr w:leftFromText="180" w:rightFromText="180" w:vertAnchor="text" w:horzAnchor="page" w:tblpX="1291" w:tblpY="-4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869"/>
              <w:gridCol w:w="1405"/>
            </w:tblGrid>
            <w:tr w:rsidR="003D7432" w:rsidRPr="009F0CEE" w:rsidTr="003D7432"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7432" w:rsidRPr="009F0CEE" w:rsidRDefault="003D7432" w:rsidP="0092546A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7432" w:rsidRPr="009F0CEE" w:rsidRDefault="003D7432" w:rsidP="0092546A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9F0CEE">
                    <w:rPr>
                      <w:rFonts w:ascii="Times New Roman" w:hAnsi="Times New Roman" w:cs="Times New Roman"/>
                      <w:szCs w:val="24"/>
                    </w:rPr>
                    <w:t>1-4</w:t>
                  </w:r>
                </w:p>
              </w:tc>
            </w:tr>
            <w:tr w:rsidR="003D7432" w:rsidRPr="009F0CEE" w:rsidTr="003D7432"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7432" w:rsidRPr="009F0CEE" w:rsidRDefault="003D7432" w:rsidP="008E71B7">
                  <w:pPr>
                    <w:spacing w:after="0"/>
                    <w:rPr>
                      <w:rFonts w:ascii="Times New Roman" w:hAnsi="Times New Roman" w:cs="Times New Roman"/>
                      <w:szCs w:val="24"/>
                    </w:rPr>
                  </w:pPr>
                  <w:r w:rsidRPr="009F0CEE">
                    <w:rPr>
                      <w:rFonts w:ascii="Times New Roman" w:hAnsi="Times New Roman" w:cs="Times New Roman"/>
                      <w:szCs w:val="24"/>
                    </w:rPr>
                    <w:t>Количество</w:t>
                  </w:r>
                </w:p>
                <w:p w:rsidR="003D7432" w:rsidRPr="009F0CEE" w:rsidRDefault="003D7432" w:rsidP="008E71B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9F0CEE">
                    <w:rPr>
                      <w:rFonts w:ascii="Times New Roman" w:hAnsi="Times New Roman" w:cs="Times New Roman"/>
                      <w:szCs w:val="24"/>
                    </w:rPr>
                    <w:t xml:space="preserve"> учеников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7432" w:rsidRPr="009F0CEE" w:rsidRDefault="003D7432" w:rsidP="0092546A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9F0CEE">
                    <w:rPr>
                      <w:rFonts w:ascii="Times New Roman" w:hAnsi="Times New Roman" w:cs="Times New Roman"/>
                      <w:szCs w:val="24"/>
                    </w:rPr>
                    <w:t>132</w:t>
                  </w:r>
                </w:p>
              </w:tc>
            </w:tr>
            <w:tr w:rsidR="003D7432" w:rsidRPr="009F0CEE" w:rsidTr="003D7432"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7432" w:rsidRPr="009F0CEE" w:rsidRDefault="003D7432" w:rsidP="008E71B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9F0CEE">
                    <w:rPr>
                      <w:rFonts w:ascii="Times New Roman" w:hAnsi="Times New Roman" w:cs="Times New Roman"/>
                      <w:szCs w:val="24"/>
                    </w:rPr>
                    <w:t xml:space="preserve">Из </w:t>
                  </w:r>
                </w:p>
                <w:p w:rsidR="003D7432" w:rsidRPr="009F0CEE" w:rsidRDefault="003D7432" w:rsidP="008E71B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9F0CEE">
                    <w:rPr>
                      <w:rFonts w:ascii="Times New Roman" w:hAnsi="Times New Roman" w:cs="Times New Roman"/>
                      <w:szCs w:val="24"/>
                    </w:rPr>
                    <w:t>них аттестовано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7432" w:rsidRPr="009F0CEE" w:rsidRDefault="003D7432" w:rsidP="0092546A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9F0CEE">
                    <w:rPr>
                      <w:rFonts w:ascii="Times New Roman" w:hAnsi="Times New Roman" w:cs="Times New Roman"/>
                      <w:szCs w:val="24"/>
                    </w:rPr>
                    <w:t>92</w:t>
                  </w:r>
                </w:p>
              </w:tc>
            </w:tr>
            <w:tr w:rsidR="003D7432" w:rsidRPr="009F0CEE" w:rsidTr="003D7432"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7432" w:rsidRPr="009F0CEE" w:rsidRDefault="003D7432" w:rsidP="0092546A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9F0CEE">
                    <w:rPr>
                      <w:rFonts w:ascii="Times New Roman" w:hAnsi="Times New Roman" w:cs="Times New Roman"/>
                      <w:szCs w:val="24"/>
                    </w:rPr>
                    <w:t>На «5»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7432" w:rsidRPr="009F0CEE" w:rsidRDefault="003D7432" w:rsidP="0092546A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9F0CEE">
                    <w:rPr>
                      <w:rFonts w:ascii="Times New Roman" w:hAnsi="Times New Roman" w:cs="Times New Roman"/>
                      <w:szCs w:val="24"/>
                    </w:rPr>
                    <w:t>33</w:t>
                  </w:r>
                </w:p>
              </w:tc>
            </w:tr>
            <w:tr w:rsidR="003D7432" w:rsidRPr="009F0CEE" w:rsidTr="003D7432"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7432" w:rsidRPr="009F0CEE" w:rsidRDefault="003D7432" w:rsidP="0092546A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9F0CEE">
                    <w:rPr>
                      <w:rFonts w:ascii="Times New Roman" w:hAnsi="Times New Roman" w:cs="Times New Roman"/>
                      <w:szCs w:val="24"/>
                    </w:rPr>
                    <w:t>На «4» и «5»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7432" w:rsidRPr="009F0CEE" w:rsidRDefault="003D7432" w:rsidP="0092546A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9F0CEE">
                    <w:rPr>
                      <w:rFonts w:ascii="Times New Roman" w:hAnsi="Times New Roman" w:cs="Times New Roman"/>
                      <w:szCs w:val="24"/>
                    </w:rPr>
                    <w:t>64</w:t>
                  </w:r>
                </w:p>
              </w:tc>
            </w:tr>
            <w:tr w:rsidR="003D7432" w:rsidRPr="009F0CEE" w:rsidTr="003D7432"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7432" w:rsidRPr="009F0CEE" w:rsidRDefault="003D7432" w:rsidP="0092546A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9F0CEE">
                    <w:rPr>
                      <w:rFonts w:ascii="Times New Roman" w:hAnsi="Times New Roman" w:cs="Times New Roman"/>
                      <w:szCs w:val="24"/>
                    </w:rPr>
                    <w:t>% качества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7432" w:rsidRPr="009F0CEE" w:rsidRDefault="003D7432" w:rsidP="0092546A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9F0CEE">
                    <w:rPr>
                      <w:rFonts w:ascii="Times New Roman" w:hAnsi="Times New Roman" w:cs="Times New Roman"/>
                      <w:szCs w:val="24"/>
                    </w:rPr>
                    <w:t>70%</w:t>
                  </w:r>
                </w:p>
              </w:tc>
            </w:tr>
            <w:tr w:rsidR="003D7432" w:rsidRPr="009F0CEE" w:rsidTr="003D7432"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7432" w:rsidRPr="009F0CEE" w:rsidRDefault="003D7432" w:rsidP="0092546A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9F0CEE">
                    <w:rPr>
                      <w:rFonts w:ascii="Times New Roman" w:hAnsi="Times New Roman" w:cs="Times New Roman"/>
                      <w:szCs w:val="24"/>
                    </w:rPr>
                    <w:t>неуспевающие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7432" w:rsidRPr="009F0CEE" w:rsidRDefault="003D7432" w:rsidP="0092546A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9F0CEE">
                    <w:rPr>
                      <w:rFonts w:ascii="Times New Roman" w:hAnsi="Times New Roman" w:cs="Times New Roman"/>
                      <w:szCs w:val="24"/>
                    </w:rPr>
                    <w:t>0</w:t>
                  </w:r>
                </w:p>
              </w:tc>
            </w:tr>
            <w:tr w:rsidR="003D7432" w:rsidRPr="009F0CEE" w:rsidTr="003D7432"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7432" w:rsidRPr="009F0CEE" w:rsidRDefault="003D7432" w:rsidP="0092546A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9F0CEE">
                    <w:rPr>
                      <w:rFonts w:ascii="Times New Roman" w:hAnsi="Times New Roman" w:cs="Times New Roman"/>
                      <w:szCs w:val="24"/>
                    </w:rPr>
                    <w:t>второгодники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7432" w:rsidRPr="009F0CEE" w:rsidRDefault="003D7432" w:rsidP="0092546A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9F0CEE">
                    <w:rPr>
                      <w:rFonts w:ascii="Times New Roman" w:hAnsi="Times New Roman" w:cs="Times New Roman"/>
                      <w:szCs w:val="24"/>
                    </w:rPr>
                    <w:t>0</w:t>
                  </w:r>
                </w:p>
              </w:tc>
            </w:tr>
            <w:tr w:rsidR="003D7432" w:rsidRPr="009F0CEE" w:rsidTr="003D7432"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7432" w:rsidRPr="009F0CEE" w:rsidRDefault="003D7432" w:rsidP="0092546A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9F0CEE">
                    <w:rPr>
                      <w:rFonts w:ascii="Times New Roman" w:hAnsi="Times New Roman" w:cs="Times New Roman"/>
                      <w:szCs w:val="24"/>
                    </w:rPr>
                    <w:t>% успеваемости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7432" w:rsidRPr="009F0CEE" w:rsidRDefault="003D7432" w:rsidP="0092546A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9F0CEE">
                    <w:rPr>
                      <w:rFonts w:ascii="Times New Roman" w:hAnsi="Times New Roman" w:cs="Times New Roman"/>
                      <w:szCs w:val="24"/>
                    </w:rPr>
                    <w:t>100</w:t>
                  </w:r>
                </w:p>
              </w:tc>
            </w:tr>
          </w:tbl>
          <w:p w:rsidR="00B973EA" w:rsidRPr="009F0CEE" w:rsidRDefault="00B973EA" w:rsidP="00B973E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B973EA" w:rsidRPr="009F0CEE" w:rsidRDefault="00B973EA" w:rsidP="00E107DE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4E3644" w:rsidRPr="009F0CEE" w:rsidRDefault="004E3644" w:rsidP="007F72D8">
            <w:pPr>
              <w:shd w:val="clear" w:color="auto" w:fill="FFFFFF"/>
              <w:spacing w:before="100" w:beforeAutospacing="1" w:after="240" w:line="384" w:lineRule="atLeast"/>
              <w:rPr>
                <w:rFonts w:ascii="Times New Roman" w:hAnsi="Times New Roman" w:cs="Times New Roman"/>
                <w:szCs w:val="24"/>
              </w:rPr>
            </w:pPr>
          </w:p>
          <w:p w:rsidR="004E3644" w:rsidRPr="009F0CEE" w:rsidRDefault="004E3644" w:rsidP="007F72D8">
            <w:pPr>
              <w:shd w:val="clear" w:color="auto" w:fill="FFFFFF"/>
              <w:spacing w:before="100" w:beforeAutospacing="1" w:after="240" w:line="384" w:lineRule="atLeast"/>
              <w:rPr>
                <w:rFonts w:ascii="Times New Roman" w:hAnsi="Times New Roman" w:cs="Times New Roman"/>
                <w:szCs w:val="24"/>
              </w:rPr>
            </w:pPr>
          </w:p>
          <w:p w:rsidR="004E3644" w:rsidRPr="009F0CEE" w:rsidRDefault="004E3644" w:rsidP="007F72D8">
            <w:pPr>
              <w:shd w:val="clear" w:color="auto" w:fill="FFFFFF"/>
              <w:spacing w:before="100" w:beforeAutospacing="1" w:after="240" w:line="384" w:lineRule="atLeast"/>
              <w:rPr>
                <w:rFonts w:ascii="Times New Roman" w:hAnsi="Times New Roman" w:cs="Times New Roman"/>
                <w:szCs w:val="24"/>
              </w:rPr>
            </w:pPr>
          </w:p>
          <w:p w:rsidR="00CB7BB6" w:rsidRPr="009F0CEE" w:rsidRDefault="00CB7BB6" w:rsidP="007F72D8">
            <w:pPr>
              <w:shd w:val="clear" w:color="auto" w:fill="FFFFFF"/>
              <w:spacing w:before="100" w:beforeAutospacing="1" w:after="240" w:line="384" w:lineRule="atLeast"/>
              <w:rPr>
                <w:rFonts w:ascii="Times New Roman" w:hAnsi="Times New Roman" w:cs="Times New Roman"/>
                <w:szCs w:val="24"/>
              </w:rPr>
            </w:pPr>
          </w:p>
          <w:p w:rsidR="007F1EB6" w:rsidRPr="009F0CEE" w:rsidRDefault="007F1EB6" w:rsidP="007F72D8">
            <w:pPr>
              <w:shd w:val="clear" w:color="auto" w:fill="FFFFFF"/>
              <w:spacing w:before="100" w:beforeAutospacing="1" w:after="240" w:line="384" w:lineRule="atLeast"/>
              <w:rPr>
                <w:rFonts w:ascii="Times New Roman" w:hAnsi="Times New Roman" w:cs="Times New Roman"/>
                <w:szCs w:val="24"/>
              </w:rPr>
            </w:pPr>
          </w:p>
          <w:p w:rsidR="00EB3A83" w:rsidRPr="009F0CEE" w:rsidRDefault="00EB3A83" w:rsidP="007F72D8">
            <w:pPr>
              <w:shd w:val="clear" w:color="auto" w:fill="FFFFFF"/>
              <w:spacing w:before="100" w:beforeAutospacing="1" w:after="240" w:line="384" w:lineRule="atLeast"/>
              <w:rPr>
                <w:rFonts w:ascii="Times New Roman" w:hAnsi="Times New Roman" w:cs="Times New Roman"/>
                <w:szCs w:val="24"/>
              </w:rPr>
            </w:pPr>
            <w:r w:rsidRPr="009F0CEE">
              <w:rPr>
                <w:rFonts w:ascii="Times New Roman" w:hAnsi="Times New Roman" w:cs="Times New Roman"/>
                <w:szCs w:val="24"/>
              </w:rPr>
              <w:t>Предмет: математика</w:t>
            </w:r>
          </w:p>
          <w:tbl>
            <w:tblPr>
              <w:tblW w:w="0" w:type="auto"/>
              <w:tblInd w:w="554" w:type="dxa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68"/>
              <w:gridCol w:w="170"/>
              <w:gridCol w:w="171"/>
              <w:gridCol w:w="4380"/>
              <w:gridCol w:w="748"/>
              <w:gridCol w:w="455"/>
              <w:gridCol w:w="455"/>
              <w:gridCol w:w="456"/>
              <w:gridCol w:w="455"/>
            </w:tblGrid>
            <w:tr w:rsidR="00EB3A83" w:rsidRPr="009F0CEE" w:rsidTr="0092546A">
              <w:trPr>
                <w:trHeight w:hRule="exact" w:val="603"/>
              </w:trPr>
              <w:tc>
                <w:tcPr>
                  <w:tcW w:w="4889" w:type="dxa"/>
                  <w:gridSpan w:val="4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ОО</w:t>
                  </w:r>
                </w:p>
              </w:tc>
              <w:tc>
                <w:tcPr>
                  <w:tcW w:w="68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Кол-во уч.</w:t>
                  </w:r>
                </w:p>
              </w:tc>
              <w:tc>
                <w:tcPr>
                  <w:tcW w:w="1821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Распределение групп баллов </w:t>
                  </w:r>
                  <w:proofErr w:type="gramStart"/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в</w:t>
                  </w:r>
                  <w:proofErr w:type="gramEnd"/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%</w:t>
                  </w:r>
                </w:p>
              </w:tc>
            </w:tr>
            <w:tr w:rsidR="00EB3A83" w:rsidRPr="009F0CEE" w:rsidTr="0092546A">
              <w:trPr>
                <w:trHeight w:hRule="exact" w:val="438"/>
              </w:trPr>
              <w:tc>
                <w:tcPr>
                  <w:tcW w:w="4889" w:type="dxa"/>
                  <w:gridSpan w:val="4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EB3A83" w:rsidRPr="009F0CEE" w:rsidTr="0092546A">
              <w:trPr>
                <w:trHeight w:hRule="exact" w:val="86"/>
              </w:trPr>
              <w:tc>
                <w:tcPr>
                  <w:tcW w:w="7392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B3A83" w:rsidRPr="009F0CEE" w:rsidTr="0092546A">
              <w:trPr>
                <w:trHeight w:hRule="exact" w:val="329"/>
              </w:trPr>
              <w:tc>
                <w:tcPr>
                  <w:tcW w:w="4889" w:type="dxa"/>
                  <w:gridSpan w:val="4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56" w:lineRule="exact"/>
                    <w:ind w:left="15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Вся выборка</w:t>
                  </w:r>
                </w:p>
              </w:tc>
              <w:tc>
                <w:tcPr>
                  <w:tcW w:w="682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14" w:after="0" w:line="180" w:lineRule="exact"/>
                    <w:ind w:left="8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1548189</w:t>
                  </w:r>
                </w:p>
              </w:tc>
              <w:tc>
                <w:tcPr>
                  <w:tcW w:w="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2.4</w:t>
                  </w:r>
                </w:p>
              </w:tc>
              <w:tc>
                <w:tcPr>
                  <w:tcW w:w="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18.6</w:t>
                  </w:r>
                </w:p>
              </w:tc>
              <w:tc>
                <w:tcPr>
                  <w:tcW w:w="456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43.5</w:t>
                  </w:r>
                </w:p>
              </w:tc>
              <w:tc>
                <w:tcPr>
                  <w:tcW w:w="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35.5</w:t>
                  </w:r>
                </w:p>
              </w:tc>
            </w:tr>
            <w:tr w:rsidR="00EB3A83" w:rsidRPr="009F0CEE" w:rsidTr="0092546A">
              <w:trPr>
                <w:trHeight w:hRule="exact" w:val="304"/>
              </w:trPr>
              <w:tc>
                <w:tcPr>
                  <w:tcW w:w="16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721" w:type="dxa"/>
                  <w:gridSpan w:val="3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56" w:lineRule="exact"/>
                    <w:ind w:left="15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Республика Дагестан</w:t>
                  </w:r>
                </w:p>
              </w:tc>
              <w:tc>
                <w:tcPr>
                  <w:tcW w:w="68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37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42150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5.3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23.8</w:t>
                  </w:r>
                </w:p>
              </w:tc>
              <w:tc>
                <w:tcPr>
                  <w:tcW w:w="45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42.3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28.7</w:t>
                  </w:r>
                </w:p>
              </w:tc>
            </w:tr>
            <w:tr w:rsidR="00EB3A83" w:rsidRPr="009F0CEE" w:rsidTr="0092546A">
              <w:trPr>
                <w:trHeight w:hRule="exact" w:val="290"/>
              </w:trPr>
              <w:tc>
                <w:tcPr>
                  <w:tcW w:w="16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51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город Махачкала</w:t>
                  </w:r>
                </w:p>
              </w:tc>
              <w:tc>
                <w:tcPr>
                  <w:tcW w:w="68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37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8829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2.7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17.3</w:t>
                  </w:r>
                </w:p>
              </w:tc>
              <w:tc>
                <w:tcPr>
                  <w:tcW w:w="45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42.9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37.1</w:t>
                  </w:r>
                </w:p>
              </w:tc>
            </w:tr>
            <w:tr w:rsidR="00EB3A83" w:rsidRPr="009F0CEE" w:rsidTr="0092546A">
              <w:trPr>
                <w:trHeight w:hRule="exact" w:val="548"/>
              </w:trPr>
              <w:tc>
                <w:tcPr>
                  <w:tcW w:w="16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(sch056057) МБОУ "Прогимназия № 78"</w:t>
                  </w:r>
                </w:p>
              </w:tc>
              <w:tc>
                <w:tcPr>
                  <w:tcW w:w="6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3.3</w:t>
                  </w:r>
                </w:p>
              </w:tc>
              <w:tc>
                <w:tcPr>
                  <w:tcW w:w="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26.7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70</w:t>
                  </w:r>
                </w:p>
              </w:tc>
            </w:tr>
          </w:tbl>
          <w:p w:rsidR="00EB3A83" w:rsidRPr="009F0CEE" w:rsidRDefault="00EB3A83" w:rsidP="007F72D8">
            <w:pPr>
              <w:shd w:val="clear" w:color="auto" w:fill="FFFFFF"/>
              <w:spacing w:before="100" w:beforeAutospacing="1" w:after="240" w:line="384" w:lineRule="atLeast"/>
              <w:rPr>
                <w:rFonts w:ascii="Times New Roman" w:hAnsi="Times New Roman" w:cs="Times New Roman"/>
                <w:szCs w:val="24"/>
              </w:rPr>
            </w:pPr>
            <w:r w:rsidRPr="009F0CEE">
              <w:rPr>
                <w:rFonts w:ascii="Times New Roman" w:hAnsi="Times New Roman" w:cs="Times New Roman"/>
                <w:szCs w:val="24"/>
              </w:rPr>
              <w:t>Предмет: Окружающий мир</w:t>
            </w:r>
          </w:p>
          <w:tbl>
            <w:tblPr>
              <w:tblW w:w="0" w:type="auto"/>
              <w:tblInd w:w="15" w:type="dxa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68"/>
              <w:gridCol w:w="170"/>
              <w:gridCol w:w="171"/>
              <w:gridCol w:w="4380"/>
              <w:gridCol w:w="748"/>
              <w:gridCol w:w="455"/>
              <w:gridCol w:w="455"/>
              <w:gridCol w:w="456"/>
              <w:gridCol w:w="455"/>
            </w:tblGrid>
            <w:tr w:rsidR="00EB3A83" w:rsidRPr="009F0CEE" w:rsidTr="0092546A">
              <w:trPr>
                <w:trHeight w:hRule="exact" w:val="603"/>
              </w:trPr>
              <w:tc>
                <w:tcPr>
                  <w:tcW w:w="4889" w:type="dxa"/>
                  <w:gridSpan w:val="4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ОО</w:t>
                  </w:r>
                </w:p>
              </w:tc>
              <w:tc>
                <w:tcPr>
                  <w:tcW w:w="68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Кол-во уч.</w:t>
                  </w:r>
                </w:p>
              </w:tc>
              <w:tc>
                <w:tcPr>
                  <w:tcW w:w="1821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Распределение групп баллов </w:t>
                  </w:r>
                  <w:proofErr w:type="gramStart"/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в</w:t>
                  </w:r>
                  <w:proofErr w:type="gramEnd"/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%</w:t>
                  </w:r>
                </w:p>
              </w:tc>
            </w:tr>
            <w:tr w:rsidR="00EB3A83" w:rsidRPr="009F0CEE" w:rsidTr="0092546A">
              <w:trPr>
                <w:trHeight w:hRule="exact" w:val="438"/>
              </w:trPr>
              <w:tc>
                <w:tcPr>
                  <w:tcW w:w="4889" w:type="dxa"/>
                  <w:gridSpan w:val="4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EB3A83" w:rsidRPr="009F0CEE" w:rsidTr="0092546A">
              <w:trPr>
                <w:trHeight w:hRule="exact" w:val="86"/>
              </w:trPr>
              <w:tc>
                <w:tcPr>
                  <w:tcW w:w="7392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B3A83" w:rsidRPr="009F0CEE" w:rsidTr="0092546A">
              <w:trPr>
                <w:trHeight w:hRule="exact" w:val="329"/>
              </w:trPr>
              <w:tc>
                <w:tcPr>
                  <w:tcW w:w="4889" w:type="dxa"/>
                  <w:gridSpan w:val="4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56" w:lineRule="exact"/>
                    <w:ind w:left="15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Вся выборка</w:t>
                  </w:r>
                </w:p>
              </w:tc>
              <w:tc>
                <w:tcPr>
                  <w:tcW w:w="682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14" w:after="0" w:line="180" w:lineRule="exact"/>
                    <w:ind w:left="8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1538335</w:t>
                  </w:r>
                </w:p>
              </w:tc>
              <w:tc>
                <w:tcPr>
                  <w:tcW w:w="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0.94</w:t>
                  </w:r>
                </w:p>
              </w:tc>
              <w:tc>
                <w:tcPr>
                  <w:tcW w:w="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20.2</w:t>
                  </w:r>
                </w:p>
              </w:tc>
              <w:tc>
                <w:tcPr>
                  <w:tcW w:w="456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55.6</w:t>
                  </w:r>
                </w:p>
              </w:tc>
              <w:tc>
                <w:tcPr>
                  <w:tcW w:w="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23.3</w:t>
                  </w:r>
                </w:p>
              </w:tc>
            </w:tr>
            <w:tr w:rsidR="00EB3A83" w:rsidRPr="009F0CEE" w:rsidTr="0092546A">
              <w:trPr>
                <w:trHeight w:hRule="exact" w:val="304"/>
              </w:trPr>
              <w:tc>
                <w:tcPr>
                  <w:tcW w:w="16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721" w:type="dxa"/>
                  <w:gridSpan w:val="3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56" w:lineRule="exact"/>
                    <w:ind w:left="15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Республика Дагестан</w:t>
                  </w:r>
                </w:p>
              </w:tc>
              <w:tc>
                <w:tcPr>
                  <w:tcW w:w="68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37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42382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3.6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32.1</w:t>
                  </w:r>
                </w:p>
              </w:tc>
              <w:tc>
                <w:tcPr>
                  <w:tcW w:w="45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49.8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14.4</w:t>
                  </w:r>
                </w:p>
              </w:tc>
            </w:tr>
            <w:tr w:rsidR="00EB3A83" w:rsidRPr="009F0CEE" w:rsidTr="0092546A">
              <w:trPr>
                <w:trHeight w:hRule="exact" w:val="290"/>
              </w:trPr>
              <w:tc>
                <w:tcPr>
                  <w:tcW w:w="16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51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город Махачкала</w:t>
                  </w:r>
                </w:p>
              </w:tc>
              <w:tc>
                <w:tcPr>
                  <w:tcW w:w="68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37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9193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1.5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23.8</w:t>
                  </w:r>
                </w:p>
              </w:tc>
              <w:tc>
                <w:tcPr>
                  <w:tcW w:w="45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55.1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19.5</w:t>
                  </w:r>
                </w:p>
              </w:tc>
            </w:tr>
            <w:tr w:rsidR="00EB3A83" w:rsidRPr="009F0CEE" w:rsidTr="0092546A">
              <w:trPr>
                <w:trHeight w:hRule="exact" w:val="548"/>
              </w:trPr>
              <w:tc>
                <w:tcPr>
                  <w:tcW w:w="16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(sch056057) МБОУ "Прогимназия № 78"</w:t>
                  </w:r>
                </w:p>
              </w:tc>
              <w:tc>
                <w:tcPr>
                  <w:tcW w:w="6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B3A83" w:rsidRPr="009F0CEE" w:rsidRDefault="00EB3A83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</w:tbl>
          <w:p w:rsidR="00EB3A83" w:rsidRPr="009F0CEE" w:rsidRDefault="00EB3A83" w:rsidP="007F72D8">
            <w:pPr>
              <w:shd w:val="clear" w:color="auto" w:fill="FFFFFF"/>
              <w:spacing w:before="100" w:beforeAutospacing="1" w:after="240" w:line="384" w:lineRule="atLeast"/>
              <w:rPr>
                <w:rFonts w:ascii="Times New Roman" w:hAnsi="Times New Roman" w:cs="Times New Roman"/>
                <w:szCs w:val="24"/>
              </w:rPr>
            </w:pPr>
          </w:p>
          <w:p w:rsidR="00EB3A83" w:rsidRPr="009F0CEE" w:rsidRDefault="00EB3A83" w:rsidP="007F72D8">
            <w:pPr>
              <w:shd w:val="clear" w:color="auto" w:fill="FFFFFF"/>
              <w:spacing w:before="100" w:beforeAutospacing="1" w:after="240" w:line="384" w:lineRule="atLeast"/>
              <w:rPr>
                <w:rFonts w:ascii="Times New Roman" w:hAnsi="Times New Roman" w:cs="Times New Roman"/>
                <w:szCs w:val="24"/>
              </w:rPr>
            </w:pPr>
            <w:r w:rsidRPr="009F0CEE">
              <w:rPr>
                <w:rFonts w:ascii="Times New Roman" w:hAnsi="Times New Roman" w:cs="Times New Roman"/>
                <w:szCs w:val="24"/>
              </w:rPr>
              <w:t>Предмет:  Русский язык</w:t>
            </w:r>
          </w:p>
          <w:tbl>
            <w:tblPr>
              <w:tblW w:w="0" w:type="auto"/>
              <w:tblInd w:w="15" w:type="dxa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68"/>
              <w:gridCol w:w="170"/>
              <w:gridCol w:w="171"/>
              <w:gridCol w:w="4380"/>
              <w:gridCol w:w="748"/>
              <w:gridCol w:w="455"/>
              <w:gridCol w:w="455"/>
              <w:gridCol w:w="456"/>
              <w:gridCol w:w="455"/>
            </w:tblGrid>
            <w:tr w:rsidR="003C7516" w:rsidRPr="009F0CEE" w:rsidTr="0092546A">
              <w:trPr>
                <w:trHeight w:hRule="exact" w:val="603"/>
              </w:trPr>
              <w:tc>
                <w:tcPr>
                  <w:tcW w:w="4889" w:type="dxa"/>
                  <w:gridSpan w:val="4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C7516" w:rsidRPr="009F0CEE" w:rsidRDefault="003C7516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ОО</w:t>
                  </w:r>
                </w:p>
              </w:tc>
              <w:tc>
                <w:tcPr>
                  <w:tcW w:w="68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C7516" w:rsidRPr="009F0CEE" w:rsidRDefault="003C7516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Кол-во уч.</w:t>
                  </w:r>
                </w:p>
              </w:tc>
              <w:tc>
                <w:tcPr>
                  <w:tcW w:w="1821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C7516" w:rsidRPr="009F0CEE" w:rsidRDefault="003C7516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Распределение групп баллов </w:t>
                  </w:r>
                  <w:proofErr w:type="gramStart"/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в</w:t>
                  </w:r>
                  <w:proofErr w:type="gramEnd"/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%</w:t>
                  </w:r>
                </w:p>
              </w:tc>
            </w:tr>
            <w:tr w:rsidR="003C7516" w:rsidRPr="009F0CEE" w:rsidTr="0092546A">
              <w:trPr>
                <w:trHeight w:hRule="exact" w:val="438"/>
              </w:trPr>
              <w:tc>
                <w:tcPr>
                  <w:tcW w:w="4889" w:type="dxa"/>
                  <w:gridSpan w:val="4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C7516" w:rsidRPr="009F0CEE" w:rsidRDefault="003C7516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C7516" w:rsidRPr="009F0CEE" w:rsidRDefault="003C7516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C7516" w:rsidRPr="009F0CEE" w:rsidRDefault="003C7516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C7516" w:rsidRPr="009F0CEE" w:rsidRDefault="003C7516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C7516" w:rsidRPr="009F0CEE" w:rsidRDefault="003C7516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C7516" w:rsidRPr="009F0CEE" w:rsidRDefault="003C7516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3C7516" w:rsidRPr="009F0CEE" w:rsidTr="0092546A">
              <w:trPr>
                <w:trHeight w:hRule="exact" w:val="86"/>
              </w:trPr>
              <w:tc>
                <w:tcPr>
                  <w:tcW w:w="7392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7516" w:rsidRPr="009F0CEE" w:rsidRDefault="003C7516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C7516" w:rsidRPr="009F0CEE" w:rsidTr="0092546A">
              <w:trPr>
                <w:trHeight w:hRule="exact" w:val="329"/>
              </w:trPr>
              <w:tc>
                <w:tcPr>
                  <w:tcW w:w="4889" w:type="dxa"/>
                  <w:gridSpan w:val="4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3C7516" w:rsidRPr="009F0CEE" w:rsidRDefault="003C7516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56" w:lineRule="exact"/>
                    <w:ind w:left="15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Вся выборка</w:t>
                  </w:r>
                </w:p>
              </w:tc>
              <w:tc>
                <w:tcPr>
                  <w:tcW w:w="682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3C7516" w:rsidRPr="009F0CEE" w:rsidRDefault="003C7516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14" w:after="0" w:line="180" w:lineRule="exact"/>
                    <w:ind w:left="8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1538281</w:t>
                  </w:r>
                </w:p>
              </w:tc>
              <w:tc>
                <w:tcPr>
                  <w:tcW w:w="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3C7516" w:rsidRPr="009F0CEE" w:rsidRDefault="003C7516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4.7</w:t>
                  </w:r>
                </w:p>
              </w:tc>
              <w:tc>
                <w:tcPr>
                  <w:tcW w:w="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3C7516" w:rsidRPr="009F0CEE" w:rsidRDefault="003C7516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25.7</w:t>
                  </w:r>
                </w:p>
              </w:tc>
              <w:tc>
                <w:tcPr>
                  <w:tcW w:w="456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3C7516" w:rsidRPr="009F0CEE" w:rsidRDefault="003C7516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46.9</w:t>
                  </w:r>
                </w:p>
              </w:tc>
              <w:tc>
                <w:tcPr>
                  <w:tcW w:w="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3C7516" w:rsidRPr="009F0CEE" w:rsidRDefault="003C7516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22.7</w:t>
                  </w:r>
                </w:p>
              </w:tc>
            </w:tr>
            <w:tr w:rsidR="003C7516" w:rsidRPr="009F0CEE" w:rsidTr="0092546A">
              <w:trPr>
                <w:trHeight w:hRule="exact" w:val="304"/>
              </w:trPr>
              <w:tc>
                <w:tcPr>
                  <w:tcW w:w="16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7516" w:rsidRPr="009F0CEE" w:rsidRDefault="003C7516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721" w:type="dxa"/>
                  <w:gridSpan w:val="3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3C7516" w:rsidRPr="009F0CEE" w:rsidRDefault="003C7516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56" w:lineRule="exact"/>
                    <w:ind w:left="15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Республика Дагестан</w:t>
                  </w:r>
                </w:p>
              </w:tc>
              <w:tc>
                <w:tcPr>
                  <w:tcW w:w="68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3C7516" w:rsidRPr="009F0CEE" w:rsidRDefault="003C7516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37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42359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3C7516" w:rsidRPr="009F0CEE" w:rsidRDefault="003C7516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8.1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3C7516" w:rsidRPr="009F0CEE" w:rsidRDefault="003C7516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29.6</w:t>
                  </w:r>
                </w:p>
              </w:tc>
              <w:tc>
                <w:tcPr>
                  <w:tcW w:w="45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3C7516" w:rsidRPr="009F0CEE" w:rsidRDefault="003C7516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41.6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3C7516" w:rsidRPr="009F0CEE" w:rsidRDefault="003C7516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20.6</w:t>
                  </w:r>
                </w:p>
              </w:tc>
            </w:tr>
            <w:tr w:rsidR="003C7516" w:rsidRPr="009F0CEE" w:rsidTr="0092546A">
              <w:trPr>
                <w:trHeight w:hRule="exact" w:val="290"/>
              </w:trPr>
              <w:tc>
                <w:tcPr>
                  <w:tcW w:w="16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7516" w:rsidRPr="009F0CEE" w:rsidRDefault="003C7516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7516" w:rsidRPr="009F0CEE" w:rsidRDefault="003C7516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51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3C7516" w:rsidRPr="009F0CEE" w:rsidRDefault="003C7516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город Махачкала</w:t>
                  </w:r>
                </w:p>
              </w:tc>
              <w:tc>
                <w:tcPr>
                  <w:tcW w:w="68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3C7516" w:rsidRPr="009F0CEE" w:rsidRDefault="003C7516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37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9236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3C7516" w:rsidRPr="009F0CEE" w:rsidRDefault="003C7516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5.4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3C7516" w:rsidRPr="009F0CEE" w:rsidRDefault="003C7516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23.4</w:t>
                  </w:r>
                </w:p>
              </w:tc>
              <w:tc>
                <w:tcPr>
                  <w:tcW w:w="45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3C7516" w:rsidRPr="009F0CEE" w:rsidRDefault="003C7516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44.2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3C7516" w:rsidRPr="009F0CEE" w:rsidRDefault="003C7516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</w:tr>
            <w:tr w:rsidR="003C7516" w:rsidRPr="009F0CEE" w:rsidTr="0092546A">
              <w:trPr>
                <w:trHeight w:hRule="exact" w:val="548"/>
              </w:trPr>
              <w:tc>
                <w:tcPr>
                  <w:tcW w:w="16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7516" w:rsidRPr="009F0CEE" w:rsidRDefault="003C7516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7516" w:rsidRPr="009F0CEE" w:rsidRDefault="003C7516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7516" w:rsidRPr="009F0CEE" w:rsidRDefault="00411E60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3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C7516" w:rsidRPr="009F0CEE" w:rsidRDefault="003C7516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(sch056057) МБОУ "Прогимназия № 78"</w:t>
                  </w:r>
                </w:p>
              </w:tc>
              <w:tc>
                <w:tcPr>
                  <w:tcW w:w="6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C7516" w:rsidRPr="009F0CEE" w:rsidRDefault="003C7516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C7516" w:rsidRPr="009F0CEE" w:rsidRDefault="003C7516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3.3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C7516" w:rsidRPr="009F0CEE" w:rsidRDefault="003C7516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13.3</w:t>
                  </w:r>
                </w:p>
              </w:tc>
              <w:tc>
                <w:tcPr>
                  <w:tcW w:w="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C7516" w:rsidRPr="009F0CEE" w:rsidRDefault="003C7516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C7516" w:rsidRPr="009F0CEE" w:rsidRDefault="003C7516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53.3</w:t>
                  </w:r>
                </w:p>
              </w:tc>
            </w:tr>
          </w:tbl>
          <w:p w:rsidR="000E54B2" w:rsidRPr="009F0CEE" w:rsidRDefault="000E54B2" w:rsidP="0059303E">
            <w:pPr>
              <w:tabs>
                <w:tab w:val="left" w:pos="9781"/>
                <w:tab w:val="left" w:pos="13183"/>
              </w:tabs>
              <w:spacing w:after="0" w:line="240" w:lineRule="auto"/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54B2" w:rsidRPr="009F0CEE" w:rsidTr="00C81274">
        <w:trPr>
          <w:tblCellSpacing w:w="22" w:type="dxa"/>
        </w:trPr>
        <w:tc>
          <w:tcPr>
            <w:tcW w:w="3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4B2" w:rsidRPr="009F0CEE" w:rsidRDefault="000E54B2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9F0CEE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lastRenderedPageBreak/>
              <w:t>Востребованность выпускников школы</w:t>
            </w:r>
          </w:p>
        </w:tc>
        <w:tc>
          <w:tcPr>
            <w:tcW w:w="7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4B2" w:rsidRPr="009F0CEE" w:rsidRDefault="000E54B2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0C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Данные о количестве поступивших в </w:t>
            </w:r>
            <w:proofErr w:type="spellStart"/>
            <w:r w:rsidRPr="009F0C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ссузы</w:t>
            </w:r>
            <w:proofErr w:type="spellEnd"/>
            <w:r w:rsidRPr="009F0C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вузы, а также трудоустройстве выпускников.</w:t>
            </w:r>
          </w:p>
          <w:p w:rsidR="000E54B2" w:rsidRPr="009F0CEE" w:rsidRDefault="000E54B2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0C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Отдельно следует представить количество выпускников, продолживших обучение согласно выбранному в школе профилю.</w:t>
            </w:r>
          </w:p>
        </w:tc>
      </w:tr>
      <w:tr w:rsidR="000E54B2" w:rsidRPr="009F0CEE" w:rsidTr="00C81274">
        <w:trPr>
          <w:tblCellSpacing w:w="22" w:type="dxa"/>
        </w:trPr>
        <w:tc>
          <w:tcPr>
            <w:tcW w:w="3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4B2" w:rsidRPr="009F0CEE" w:rsidRDefault="000E54B2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9F0CEE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Внутреннее оценивание качества образования</w:t>
            </w:r>
          </w:p>
        </w:tc>
        <w:tc>
          <w:tcPr>
            <w:tcW w:w="7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4B2" w:rsidRPr="009F0CEE" w:rsidRDefault="000E54B2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0C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Для отображения полной информации по данному разделу в структуру отчета о </w:t>
            </w:r>
            <w:proofErr w:type="spellStart"/>
            <w:r w:rsidRPr="009F0C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самообследовании</w:t>
            </w:r>
            <w:proofErr w:type="spellEnd"/>
            <w:r w:rsidRPr="009F0C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следует включить:</w:t>
            </w:r>
          </w:p>
          <w:p w:rsidR="000E54B2" w:rsidRPr="009F0CEE" w:rsidRDefault="000E54B2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0C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локальный акт, регламентирующий процедуры проведения ВШК;</w:t>
            </w:r>
          </w:p>
          <w:p w:rsidR="000E54B2" w:rsidRPr="009F0CEE" w:rsidRDefault="000E54B2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0C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выявленный показатель качества образования;</w:t>
            </w:r>
          </w:p>
          <w:p w:rsidR="000E54B2" w:rsidRPr="009F0CEE" w:rsidRDefault="000E54B2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0C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результаты удовлетворенности родителей учащихся качеством учебно-воспитательного процесса, полученные в ходе анонимного анкетирования.  </w:t>
            </w:r>
          </w:p>
          <w:p w:rsidR="003D7432" w:rsidRPr="009F0CEE" w:rsidRDefault="003D7432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D7432" w:rsidRPr="009F0CEE" w:rsidRDefault="003D7432" w:rsidP="003D7432">
            <w:pPr>
              <w:shd w:val="clear" w:color="auto" w:fill="FFFFFF"/>
              <w:spacing w:before="100" w:beforeAutospacing="1" w:after="240" w:line="384" w:lineRule="atLeast"/>
              <w:rPr>
                <w:rFonts w:ascii="Times New Roman" w:hAnsi="Times New Roman" w:cs="Times New Roman"/>
                <w:szCs w:val="24"/>
              </w:rPr>
            </w:pPr>
            <w:r w:rsidRPr="009F0CEE">
              <w:rPr>
                <w:rFonts w:ascii="Times New Roman" w:hAnsi="Times New Roman" w:cs="Times New Roman"/>
                <w:szCs w:val="24"/>
              </w:rPr>
              <w:t xml:space="preserve">Результаты ВПР </w:t>
            </w:r>
          </w:p>
          <w:tbl>
            <w:tblPr>
              <w:tblW w:w="0" w:type="auto"/>
              <w:tblInd w:w="15" w:type="dxa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93"/>
              <w:gridCol w:w="1763"/>
              <w:gridCol w:w="568"/>
              <w:gridCol w:w="285"/>
              <w:gridCol w:w="455"/>
              <w:gridCol w:w="569"/>
              <w:gridCol w:w="512"/>
              <w:gridCol w:w="690"/>
            </w:tblGrid>
            <w:tr w:rsidR="003D7432" w:rsidRPr="009F0CEE" w:rsidTr="003D7432">
              <w:trPr>
                <w:trHeight w:hRule="exact" w:val="644"/>
              </w:trPr>
              <w:tc>
                <w:tcPr>
                  <w:tcW w:w="5135" w:type="dxa"/>
                  <w:gridSpan w:val="8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Предмет: Окружающий мир</w:t>
                  </w:r>
                </w:p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D7432" w:rsidRPr="009F0CEE" w:rsidTr="003D7432">
              <w:trPr>
                <w:trHeight w:hRule="exact" w:val="227"/>
              </w:trPr>
              <w:tc>
                <w:tcPr>
                  <w:tcW w:w="29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N</w:t>
                  </w:r>
                </w:p>
              </w:tc>
              <w:tc>
                <w:tcPr>
                  <w:tcW w:w="176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ФИО</w:t>
                  </w:r>
                </w:p>
              </w:tc>
              <w:tc>
                <w:tcPr>
                  <w:tcW w:w="853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Класс</w:t>
                  </w:r>
                </w:p>
              </w:tc>
              <w:tc>
                <w:tcPr>
                  <w:tcW w:w="45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Вар.</w:t>
                  </w:r>
                </w:p>
              </w:tc>
              <w:tc>
                <w:tcPr>
                  <w:tcW w:w="56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Перв</w:t>
                  </w:r>
                  <w:proofErr w:type="spellEnd"/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. балл</w:t>
                  </w:r>
                </w:p>
              </w:tc>
              <w:tc>
                <w:tcPr>
                  <w:tcW w:w="51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Отм</w:t>
                  </w:r>
                  <w:proofErr w:type="spellEnd"/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*</w:t>
                  </w:r>
                  <w:proofErr w:type="spellStart"/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Отм</w:t>
                  </w:r>
                  <w:proofErr w:type="spellEnd"/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. по журналу </w:t>
                  </w:r>
                </w:p>
              </w:tc>
            </w:tr>
            <w:tr w:rsidR="003D7432" w:rsidRPr="009F0CEE" w:rsidTr="003D7432">
              <w:trPr>
                <w:trHeight w:hRule="exact" w:val="227"/>
              </w:trPr>
              <w:tc>
                <w:tcPr>
                  <w:tcW w:w="29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176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853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455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569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51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69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</w:p>
              </w:tc>
            </w:tr>
            <w:tr w:rsidR="003D7432" w:rsidRPr="009F0CEE" w:rsidTr="003D7432">
              <w:trPr>
                <w:trHeight w:hRule="exact" w:val="340"/>
              </w:trPr>
              <w:tc>
                <w:tcPr>
                  <w:tcW w:w="29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6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3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5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9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1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9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7432" w:rsidRPr="009F0CEE" w:rsidTr="003D7432">
              <w:trPr>
                <w:trHeight w:hRule="exact" w:val="454"/>
              </w:trPr>
              <w:tc>
                <w:tcPr>
                  <w:tcW w:w="29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6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3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5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9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1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9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7432" w:rsidRPr="009F0CEE" w:rsidTr="003D7432">
              <w:trPr>
                <w:gridAfter w:val="5"/>
                <w:wAfter w:w="2511" w:type="dxa"/>
                <w:trHeight w:hRule="exact" w:val="283"/>
              </w:trPr>
              <w:tc>
                <w:tcPr>
                  <w:tcW w:w="2056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25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D7432" w:rsidRPr="009F0CEE" w:rsidTr="003D7432">
              <w:trPr>
                <w:gridAfter w:val="5"/>
                <w:wAfter w:w="2511" w:type="dxa"/>
                <w:trHeight w:hRule="exact" w:val="57"/>
              </w:trPr>
              <w:tc>
                <w:tcPr>
                  <w:tcW w:w="2056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3"/>
                      <w:szCs w:val="3"/>
                    </w:rPr>
                  </w:pPr>
                </w:p>
              </w:tc>
              <w:tc>
                <w:tcPr>
                  <w:tcW w:w="56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3"/>
                      <w:szCs w:val="3"/>
                    </w:rPr>
                  </w:pPr>
                </w:p>
              </w:tc>
            </w:tr>
            <w:tr w:rsidR="003D7432" w:rsidRPr="009F0CEE" w:rsidTr="003D7432">
              <w:trPr>
                <w:trHeight w:hRule="exact" w:val="283"/>
              </w:trPr>
              <w:tc>
                <w:tcPr>
                  <w:tcW w:w="2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67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7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4001     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3D7432" w:rsidRPr="009F0CEE" w:rsidTr="003D7432">
              <w:trPr>
                <w:trHeight w:hRule="exact" w:val="283"/>
              </w:trPr>
              <w:tc>
                <w:tcPr>
                  <w:tcW w:w="2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67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7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4002     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3D7432" w:rsidRPr="009F0CEE" w:rsidTr="003D7432">
              <w:trPr>
                <w:trHeight w:hRule="exact" w:val="283"/>
              </w:trPr>
              <w:tc>
                <w:tcPr>
                  <w:tcW w:w="2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67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7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4003     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3D7432" w:rsidRPr="009F0CEE" w:rsidTr="003D7432">
              <w:trPr>
                <w:trHeight w:hRule="exact" w:val="283"/>
              </w:trPr>
              <w:tc>
                <w:tcPr>
                  <w:tcW w:w="2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67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7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4004     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3D7432" w:rsidRPr="009F0CEE" w:rsidTr="003D7432">
              <w:trPr>
                <w:trHeight w:hRule="exact" w:val="283"/>
              </w:trPr>
              <w:tc>
                <w:tcPr>
                  <w:tcW w:w="2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67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7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4005     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3D7432" w:rsidRPr="009F0CEE" w:rsidTr="003D7432">
              <w:trPr>
                <w:trHeight w:hRule="exact" w:val="283"/>
              </w:trPr>
              <w:tc>
                <w:tcPr>
                  <w:tcW w:w="2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67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lastRenderedPageBreak/>
                    <w:t>6</w:t>
                  </w:r>
                </w:p>
              </w:tc>
              <w:tc>
                <w:tcPr>
                  <w:tcW w:w="17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4006     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3D7432" w:rsidRPr="009F0CEE" w:rsidTr="003D7432">
              <w:trPr>
                <w:trHeight w:hRule="exact" w:val="283"/>
              </w:trPr>
              <w:tc>
                <w:tcPr>
                  <w:tcW w:w="2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67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7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4007     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3D7432" w:rsidRPr="009F0CEE" w:rsidTr="003D7432">
              <w:trPr>
                <w:trHeight w:hRule="exact" w:val="283"/>
              </w:trPr>
              <w:tc>
                <w:tcPr>
                  <w:tcW w:w="2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67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7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4008     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3D7432" w:rsidRPr="009F0CEE" w:rsidTr="003D7432">
              <w:trPr>
                <w:trHeight w:hRule="exact" w:val="283"/>
              </w:trPr>
              <w:tc>
                <w:tcPr>
                  <w:tcW w:w="2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67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17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4009     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3D7432" w:rsidRPr="009F0CEE" w:rsidTr="003D7432">
              <w:trPr>
                <w:trHeight w:hRule="exact" w:val="283"/>
              </w:trPr>
              <w:tc>
                <w:tcPr>
                  <w:tcW w:w="2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67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17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4010     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3D7432" w:rsidRPr="009F0CEE" w:rsidTr="003D7432">
              <w:trPr>
                <w:trHeight w:hRule="exact" w:val="283"/>
              </w:trPr>
              <w:tc>
                <w:tcPr>
                  <w:tcW w:w="2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67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17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4011     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3D7432" w:rsidRPr="009F0CEE" w:rsidTr="003D7432">
              <w:trPr>
                <w:trHeight w:hRule="exact" w:val="283"/>
              </w:trPr>
              <w:tc>
                <w:tcPr>
                  <w:tcW w:w="2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67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17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4012     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3D7432" w:rsidRPr="009F0CEE" w:rsidTr="003D7432">
              <w:trPr>
                <w:trHeight w:hRule="exact" w:val="283"/>
              </w:trPr>
              <w:tc>
                <w:tcPr>
                  <w:tcW w:w="2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67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17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4013     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3D7432" w:rsidRPr="009F0CEE" w:rsidTr="003D7432">
              <w:trPr>
                <w:trHeight w:hRule="exact" w:val="283"/>
              </w:trPr>
              <w:tc>
                <w:tcPr>
                  <w:tcW w:w="2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67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17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4014     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3D7432" w:rsidRPr="009F0CEE" w:rsidTr="003D7432">
              <w:trPr>
                <w:trHeight w:hRule="exact" w:val="283"/>
              </w:trPr>
              <w:tc>
                <w:tcPr>
                  <w:tcW w:w="2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67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17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4015     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3D7432" w:rsidRPr="009F0CEE" w:rsidTr="003D7432">
              <w:trPr>
                <w:trHeight w:hRule="exact" w:val="283"/>
              </w:trPr>
              <w:tc>
                <w:tcPr>
                  <w:tcW w:w="2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67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17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4016     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3D7432" w:rsidRPr="009F0CEE" w:rsidTr="003D7432">
              <w:trPr>
                <w:trHeight w:hRule="exact" w:val="283"/>
              </w:trPr>
              <w:tc>
                <w:tcPr>
                  <w:tcW w:w="2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67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17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4017     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</w:tbl>
          <w:tbl>
            <w:tblPr>
              <w:tblpPr w:leftFromText="180" w:rightFromText="180" w:vertAnchor="text" w:horzAnchor="margin" w:tblpY="464"/>
              <w:tblW w:w="0" w:type="auto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93"/>
              <w:gridCol w:w="1764"/>
              <w:gridCol w:w="853"/>
              <w:gridCol w:w="455"/>
              <w:gridCol w:w="569"/>
              <w:gridCol w:w="512"/>
              <w:gridCol w:w="739"/>
            </w:tblGrid>
            <w:tr w:rsidR="003D7432" w:rsidRPr="009F0CEE" w:rsidTr="0092546A">
              <w:trPr>
                <w:trHeight w:hRule="exact" w:val="219"/>
              </w:trPr>
              <w:tc>
                <w:tcPr>
                  <w:tcW w:w="29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N</w:t>
                  </w:r>
                </w:p>
              </w:tc>
              <w:tc>
                <w:tcPr>
                  <w:tcW w:w="176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ФИО</w:t>
                  </w:r>
                </w:p>
              </w:tc>
              <w:tc>
                <w:tcPr>
                  <w:tcW w:w="85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Класс</w:t>
                  </w:r>
                </w:p>
              </w:tc>
              <w:tc>
                <w:tcPr>
                  <w:tcW w:w="45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Вар.</w:t>
                  </w:r>
                </w:p>
              </w:tc>
              <w:tc>
                <w:tcPr>
                  <w:tcW w:w="56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Перв</w:t>
                  </w:r>
                  <w:proofErr w:type="spellEnd"/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. балл</w:t>
                  </w:r>
                </w:p>
              </w:tc>
              <w:tc>
                <w:tcPr>
                  <w:tcW w:w="51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Отм</w:t>
                  </w:r>
                  <w:proofErr w:type="spellEnd"/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73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*</w:t>
                  </w:r>
                  <w:proofErr w:type="spellStart"/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Отм</w:t>
                  </w:r>
                  <w:proofErr w:type="spellEnd"/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. по журналу </w:t>
                  </w:r>
                </w:p>
              </w:tc>
            </w:tr>
            <w:tr w:rsidR="003D7432" w:rsidRPr="009F0CEE" w:rsidTr="0092546A">
              <w:trPr>
                <w:trHeight w:hRule="exact" w:val="219"/>
              </w:trPr>
              <w:tc>
                <w:tcPr>
                  <w:tcW w:w="29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764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85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455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69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1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739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3D7432" w:rsidRPr="009F0CEE" w:rsidTr="0092546A">
              <w:trPr>
                <w:trHeight w:hRule="exact" w:val="329"/>
              </w:trPr>
              <w:tc>
                <w:tcPr>
                  <w:tcW w:w="29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64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5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9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1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39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7432" w:rsidRPr="009F0CEE" w:rsidTr="0092546A">
              <w:trPr>
                <w:trHeight w:hRule="exact" w:val="438"/>
              </w:trPr>
              <w:tc>
                <w:tcPr>
                  <w:tcW w:w="29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64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5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9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1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39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7432" w:rsidRPr="009F0CEE" w:rsidTr="0092546A">
              <w:trPr>
                <w:trHeight w:hRule="exact" w:val="274"/>
              </w:trPr>
              <w:tc>
                <w:tcPr>
                  <w:tcW w:w="2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61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1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4018     </w:t>
                  </w:r>
                </w:p>
              </w:tc>
              <w:tc>
                <w:tcPr>
                  <w:tcW w:w="8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3D7432" w:rsidRPr="009F0CEE" w:rsidTr="0092546A">
              <w:trPr>
                <w:trHeight w:hRule="exact" w:val="274"/>
              </w:trPr>
              <w:tc>
                <w:tcPr>
                  <w:tcW w:w="2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61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1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4019     </w:t>
                  </w:r>
                </w:p>
              </w:tc>
              <w:tc>
                <w:tcPr>
                  <w:tcW w:w="8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3D7432" w:rsidRPr="009F0CEE" w:rsidTr="0092546A">
              <w:trPr>
                <w:trHeight w:hRule="exact" w:val="274"/>
              </w:trPr>
              <w:tc>
                <w:tcPr>
                  <w:tcW w:w="2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61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1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4020     </w:t>
                  </w:r>
                </w:p>
              </w:tc>
              <w:tc>
                <w:tcPr>
                  <w:tcW w:w="8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3D7432" w:rsidRPr="009F0CEE" w:rsidTr="0092546A">
              <w:trPr>
                <w:trHeight w:hRule="exact" w:val="274"/>
              </w:trPr>
              <w:tc>
                <w:tcPr>
                  <w:tcW w:w="2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61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1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4021     </w:t>
                  </w:r>
                </w:p>
              </w:tc>
              <w:tc>
                <w:tcPr>
                  <w:tcW w:w="8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3D7432" w:rsidRPr="009F0CEE" w:rsidTr="0092546A">
              <w:trPr>
                <w:trHeight w:hRule="exact" w:val="274"/>
              </w:trPr>
              <w:tc>
                <w:tcPr>
                  <w:tcW w:w="2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61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1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4022     </w:t>
                  </w:r>
                </w:p>
              </w:tc>
              <w:tc>
                <w:tcPr>
                  <w:tcW w:w="8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3D7432" w:rsidRPr="009F0CEE" w:rsidTr="0092546A">
              <w:trPr>
                <w:trHeight w:hRule="exact" w:val="274"/>
              </w:trPr>
              <w:tc>
                <w:tcPr>
                  <w:tcW w:w="2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61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1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4023     </w:t>
                  </w:r>
                </w:p>
              </w:tc>
              <w:tc>
                <w:tcPr>
                  <w:tcW w:w="8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3D7432" w:rsidRPr="009F0CEE" w:rsidTr="0092546A">
              <w:trPr>
                <w:trHeight w:hRule="exact" w:val="274"/>
              </w:trPr>
              <w:tc>
                <w:tcPr>
                  <w:tcW w:w="2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61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1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4024     </w:t>
                  </w:r>
                </w:p>
              </w:tc>
              <w:tc>
                <w:tcPr>
                  <w:tcW w:w="8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3D7432" w:rsidRPr="009F0CEE" w:rsidTr="0092546A">
              <w:trPr>
                <w:trHeight w:hRule="exact" w:val="274"/>
              </w:trPr>
              <w:tc>
                <w:tcPr>
                  <w:tcW w:w="2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61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1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4025     </w:t>
                  </w:r>
                </w:p>
              </w:tc>
              <w:tc>
                <w:tcPr>
                  <w:tcW w:w="8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3D7432" w:rsidRPr="009F0CEE" w:rsidTr="0092546A">
              <w:trPr>
                <w:trHeight w:hRule="exact" w:val="274"/>
              </w:trPr>
              <w:tc>
                <w:tcPr>
                  <w:tcW w:w="2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61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1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4026     </w:t>
                  </w:r>
                </w:p>
              </w:tc>
              <w:tc>
                <w:tcPr>
                  <w:tcW w:w="8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3D7432" w:rsidRPr="009F0CEE" w:rsidTr="0092546A">
              <w:trPr>
                <w:trHeight w:hRule="exact" w:val="274"/>
              </w:trPr>
              <w:tc>
                <w:tcPr>
                  <w:tcW w:w="2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61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1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4027     </w:t>
                  </w:r>
                </w:p>
              </w:tc>
              <w:tc>
                <w:tcPr>
                  <w:tcW w:w="8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3D7432" w:rsidRPr="009F0CEE" w:rsidTr="0092546A">
              <w:trPr>
                <w:trHeight w:hRule="exact" w:val="274"/>
              </w:trPr>
              <w:tc>
                <w:tcPr>
                  <w:tcW w:w="2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61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1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4028     </w:t>
                  </w:r>
                </w:p>
              </w:tc>
              <w:tc>
                <w:tcPr>
                  <w:tcW w:w="8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3D7432" w:rsidRPr="009F0CEE" w:rsidTr="0092546A">
              <w:trPr>
                <w:trHeight w:hRule="exact" w:val="274"/>
              </w:trPr>
              <w:tc>
                <w:tcPr>
                  <w:tcW w:w="2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61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1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4029     </w:t>
                  </w:r>
                </w:p>
              </w:tc>
              <w:tc>
                <w:tcPr>
                  <w:tcW w:w="8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3D7432" w:rsidRPr="009F0CEE" w:rsidTr="0092546A">
              <w:trPr>
                <w:trHeight w:hRule="exact" w:val="274"/>
              </w:trPr>
              <w:tc>
                <w:tcPr>
                  <w:tcW w:w="2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61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1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4030     </w:t>
                  </w:r>
                </w:p>
              </w:tc>
              <w:tc>
                <w:tcPr>
                  <w:tcW w:w="8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</w:tbl>
          <w:p w:rsidR="003D7432" w:rsidRPr="009F0CEE" w:rsidRDefault="003D7432" w:rsidP="003D7432">
            <w:pPr>
              <w:shd w:val="clear" w:color="auto" w:fill="FFFFFF"/>
              <w:spacing w:before="100" w:beforeAutospacing="1" w:after="240" w:line="384" w:lineRule="atLeast"/>
              <w:rPr>
                <w:rFonts w:ascii="Times New Roman" w:hAnsi="Times New Roman" w:cs="Times New Roman"/>
                <w:szCs w:val="24"/>
              </w:rPr>
            </w:pPr>
          </w:p>
          <w:p w:rsidR="003D7432" w:rsidRPr="009F0CEE" w:rsidRDefault="003D7432" w:rsidP="003D7432">
            <w:pPr>
              <w:shd w:val="clear" w:color="auto" w:fill="FFFFFF"/>
              <w:spacing w:before="100" w:beforeAutospacing="1" w:after="240" w:line="384" w:lineRule="atLeast"/>
              <w:rPr>
                <w:rFonts w:ascii="Times New Roman" w:hAnsi="Times New Roman" w:cs="Times New Roman"/>
                <w:szCs w:val="24"/>
              </w:rPr>
            </w:pPr>
          </w:p>
          <w:p w:rsidR="003D7432" w:rsidRPr="009F0CEE" w:rsidRDefault="003D7432" w:rsidP="003D7432">
            <w:pPr>
              <w:shd w:val="clear" w:color="auto" w:fill="FFFFFF"/>
              <w:spacing w:before="100" w:beforeAutospacing="1" w:after="240" w:line="384" w:lineRule="atLeast"/>
              <w:rPr>
                <w:rFonts w:ascii="Times New Roman" w:hAnsi="Times New Roman" w:cs="Times New Roman"/>
                <w:szCs w:val="24"/>
              </w:rPr>
            </w:pPr>
          </w:p>
          <w:p w:rsidR="003D7432" w:rsidRPr="009F0CEE" w:rsidRDefault="003D7432" w:rsidP="003D7432">
            <w:pPr>
              <w:shd w:val="clear" w:color="auto" w:fill="FFFFFF"/>
              <w:spacing w:before="100" w:beforeAutospacing="1" w:after="240" w:line="384" w:lineRule="atLeast"/>
              <w:rPr>
                <w:rFonts w:ascii="Times New Roman" w:hAnsi="Times New Roman" w:cs="Times New Roman"/>
                <w:szCs w:val="24"/>
              </w:rPr>
            </w:pPr>
          </w:p>
          <w:p w:rsidR="003D7432" w:rsidRDefault="003D7432" w:rsidP="003D7432">
            <w:pPr>
              <w:shd w:val="clear" w:color="auto" w:fill="FFFFFF"/>
              <w:spacing w:before="100" w:beforeAutospacing="1" w:after="240" w:line="384" w:lineRule="atLeast"/>
              <w:rPr>
                <w:rFonts w:ascii="Times New Roman" w:hAnsi="Times New Roman" w:cs="Times New Roman"/>
                <w:szCs w:val="24"/>
              </w:rPr>
            </w:pPr>
          </w:p>
          <w:p w:rsidR="009F0CEE" w:rsidRDefault="009F0CEE" w:rsidP="003D7432">
            <w:pPr>
              <w:shd w:val="clear" w:color="auto" w:fill="FFFFFF"/>
              <w:spacing w:before="100" w:beforeAutospacing="1" w:after="240" w:line="384" w:lineRule="atLeast"/>
              <w:rPr>
                <w:rFonts w:ascii="Times New Roman" w:hAnsi="Times New Roman" w:cs="Times New Roman"/>
                <w:szCs w:val="24"/>
              </w:rPr>
            </w:pPr>
          </w:p>
          <w:p w:rsidR="009F0CEE" w:rsidRDefault="009F0CEE" w:rsidP="003D7432">
            <w:pPr>
              <w:shd w:val="clear" w:color="auto" w:fill="FFFFFF"/>
              <w:spacing w:before="100" w:beforeAutospacing="1" w:after="240" w:line="384" w:lineRule="atLeast"/>
              <w:rPr>
                <w:rFonts w:ascii="Times New Roman" w:hAnsi="Times New Roman" w:cs="Times New Roman"/>
                <w:szCs w:val="24"/>
              </w:rPr>
            </w:pPr>
          </w:p>
          <w:p w:rsidR="009F0CEE" w:rsidRPr="009F0CEE" w:rsidRDefault="009F0CEE" w:rsidP="003D7432">
            <w:pPr>
              <w:shd w:val="clear" w:color="auto" w:fill="FFFFFF"/>
              <w:spacing w:before="100" w:beforeAutospacing="1" w:after="240" w:line="384" w:lineRule="atLeast"/>
              <w:rPr>
                <w:rFonts w:ascii="Times New Roman" w:hAnsi="Times New Roman" w:cs="Times New Roman"/>
                <w:szCs w:val="24"/>
              </w:rPr>
            </w:pPr>
          </w:p>
          <w:tbl>
            <w:tblPr>
              <w:tblW w:w="0" w:type="auto"/>
              <w:tblInd w:w="15" w:type="dxa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93"/>
              <w:gridCol w:w="1764"/>
              <w:gridCol w:w="568"/>
              <w:gridCol w:w="285"/>
              <w:gridCol w:w="455"/>
              <w:gridCol w:w="568"/>
              <w:gridCol w:w="512"/>
              <w:gridCol w:w="690"/>
            </w:tblGrid>
            <w:tr w:rsidR="003D7432" w:rsidRPr="009F0CEE" w:rsidTr="003D7432">
              <w:trPr>
                <w:trHeight w:hRule="exact" w:val="580"/>
              </w:trPr>
              <w:tc>
                <w:tcPr>
                  <w:tcW w:w="5135" w:type="dxa"/>
                  <w:gridSpan w:val="8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                            </w:t>
                  </w:r>
                  <w:r w:rsidRPr="009F0CEE"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  <w:t>Предмет: Русский язык</w:t>
                  </w:r>
                </w:p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F0CEE" w:rsidRPr="009F0CEE" w:rsidTr="003D7432">
              <w:trPr>
                <w:trHeight w:hRule="exact" w:val="227"/>
              </w:trPr>
              <w:tc>
                <w:tcPr>
                  <w:tcW w:w="29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N</w:t>
                  </w:r>
                </w:p>
              </w:tc>
              <w:tc>
                <w:tcPr>
                  <w:tcW w:w="176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ФИО</w:t>
                  </w:r>
                </w:p>
              </w:tc>
              <w:tc>
                <w:tcPr>
                  <w:tcW w:w="853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Класс</w:t>
                  </w:r>
                </w:p>
              </w:tc>
              <w:tc>
                <w:tcPr>
                  <w:tcW w:w="45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Вар.</w:t>
                  </w:r>
                </w:p>
              </w:tc>
              <w:tc>
                <w:tcPr>
                  <w:tcW w:w="56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Перв</w:t>
                  </w:r>
                  <w:proofErr w:type="spellEnd"/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. балл</w:t>
                  </w:r>
                </w:p>
              </w:tc>
              <w:tc>
                <w:tcPr>
                  <w:tcW w:w="51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Отм</w:t>
                  </w:r>
                  <w:proofErr w:type="spellEnd"/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*</w:t>
                  </w:r>
                  <w:proofErr w:type="spellStart"/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Отм</w:t>
                  </w:r>
                  <w:proofErr w:type="spellEnd"/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. по журналу </w:t>
                  </w:r>
                </w:p>
              </w:tc>
            </w:tr>
            <w:tr w:rsidR="009F0CEE" w:rsidRPr="009F0CEE" w:rsidTr="003D7432">
              <w:trPr>
                <w:trHeight w:hRule="exact" w:val="227"/>
              </w:trPr>
              <w:tc>
                <w:tcPr>
                  <w:tcW w:w="29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1764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853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455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568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51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69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</w:p>
              </w:tc>
            </w:tr>
            <w:tr w:rsidR="009F0CEE" w:rsidRPr="009F0CEE" w:rsidTr="003D7432">
              <w:trPr>
                <w:trHeight w:hRule="exact" w:val="340"/>
              </w:trPr>
              <w:tc>
                <w:tcPr>
                  <w:tcW w:w="29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64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3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5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1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9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F0CEE" w:rsidRPr="009F0CEE" w:rsidTr="003D7432">
              <w:trPr>
                <w:trHeight w:hRule="exact" w:val="454"/>
              </w:trPr>
              <w:tc>
                <w:tcPr>
                  <w:tcW w:w="29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64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3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5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1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9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7432" w:rsidRPr="009F0CEE" w:rsidTr="0092546A">
              <w:trPr>
                <w:gridAfter w:val="5"/>
                <w:wAfter w:w="2510" w:type="dxa"/>
                <w:trHeight w:hRule="exact" w:val="283"/>
              </w:trPr>
              <w:tc>
                <w:tcPr>
                  <w:tcW w:w="2057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25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D7432" w:rsidRPr="009F0CEE" w:rsidTr="0092546A">
              <w:trPr>
                <w:gridAfter w:val="5"/>
                <w:wAfter w:w="2510" w:type="dxa"/>
                <w:trHeight w:hRule="exact" w:val="80"/>
              </w:trPr>
              <w:tc>
                <w:tcPr>
                  <w:tcW w:w="2057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3"/>
                      <w:szCs w:val="3"/>
                    </w:rPr>
                  </w:pPr>
                </w:p>
              </w:tc>
              <w:tc>
                <w:tcPr>
                  <w:tcW w:w="56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3"/>
                      <w:szCs w:val="3"/>
                    </w:rPr>
                  </w:pPr>
                </w:p>
              </w:tc>
            </w:tr>
            <w:tr w:rsidR="009F0CEE" w:rsidRPr="009F0CEE" w:rsidTr="003D7432">
              <w:trPr>
                <w:trHeight w:hRule="exact" w:val="283"/>
              </w:trPr>
              <w:tc>
                <w:tcPr>
                  <w:tcW w:w="2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67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4001     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9F0CEE" w:rsidRPr="009F0CEE" w:rsidTr="003D7432">
              <w:trPr>
                <w:trHeight w:hRule="exact" w:val="283"/>
              </w:trPr>
              <w:tc>
                <w:tcPr>
                  <w:tcW w:w="2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67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4002     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9F0CEE" w:rsidRPr="009F0CEE" w:rsidTr="003D7432">
              <w:trPr>
                <w:trHeight w:hRule="exact" w:val="283"/>
              </w:trPr>
              <w:tc>
                <w:tcPr>
                  <w:tcW w:w="2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67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4003     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9F0CEE" w:rsidRPr="009F0CEE" w:rsidTr="003D7432">
              <w:trPr>
                <w:trHeight w:hRule="exact" w:val="283"/>
              </w:trPr>
              <w:tc>
                <w:tcPr>
                  <w:tcW w:w="2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67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4004     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9F0CEE" w:rsidRPr="009F0CEE" w:rsidTr="003D7432">
              <w:trPr>
                <w:trHeight w:hRule="exact" w:val="283"/>
              </w:trPr>
              <w:tc>
                <w:tcPr>
                  <w:tcW w:w="2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67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4005     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9F0CEE" w:rsidRPr="009F0CEE" w:rsidTr="003D7432">
              <w:trPr>
                <w:trHeight w:hRule="exact" w:val="283"/>
              </w:trPr>
              <w:tc>
                <w:tcPr>
                  <w:tcW w:w="2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67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4006     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9F0CEE" w:rsidRPr="009F0CEE" w:rsidTr="003D7432">
              <w:trPr>
                <w:trHeight w:hRule="exact" w:val="283"/>
              </w:trPr>
              <w:tc>
                <w:tcPr>
                  <w:tcW w:w="2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67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4007     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9F0CEE" w:rsidRPr="009F0CEE" w:rsidTr="003D7432">
              <w:trPr>
                <w:trHeight w:hRule="exact" w:val="283"/>
              </w:trPr>
              <w:tc>
                <w:tcPr>
                  <w:tcW w:w="2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67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4008     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9F0CEE" w:rsidRPr="009F0CEE" w:rsidTr="003D7432">
              <w:trPr>
                <w:trHeight w:hRule="exact" w:val="283"/>
              </w:trPr>
              <w:tc>
                <w:tcPr>
                  <w:tcW w:w="2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67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1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4009     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9F0CEE" w:rsidRPr="009F0CEE" w:rsidTr="003D7432">
              <w:trPr>
                <w:trHeight w:hRule="exact" w:val="283"/>
              </w:trPr>
              <w:tc>
                <w:tcPr>
                  <w:tcW w:w="2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67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1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4010     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9F0CEE" w:rsidRPr="009F0CEE" w:rsidTr="003D7432">
              <w:trPr>
                <w:trHeight w:hRule="exact" w:val="283"/>
              </w:trPr>
              <w:tc>
                <w:tcPr>
                  <w:tcW w:w="2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67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lastRenderedPageBreak/>
                    <w:t>11</w:t>
                  </w:r>
                </w:p>
              </w:tc>
              <w:tc>
                <w:tcPr>
                  <w:tcW w:w="1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4011     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9F0CEE" w:rsidRPr="009F0CEE" w:rsidTr="003D7432">
              <w:trPr>
                <w:trHeight w:hRule="exact" w:val="283"/>
              </w:trPr>
              <w:tc>
                <w:tcPr>
                  <w:tcW w:w="2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67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1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4012     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9F0CEE" w:rsidRPr="009F0CEE" w:rsidTr="003D7432">
              <w:trPr>
                <w:trHeight w:hRule="exact" w:val="283"/>
              </w:trPr>
              <w:tc>
                <w:tcPr>
                  <w:tcW w:w="2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67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1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4013     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9F0CEE" w:rsidRPr="009F0CEE" w:rsidTr="003D7432">
              <w:trPr>
                <w:trHeight w:hRule="exact" w:val="283"/>
              </w:trPr>
              <w:tc>
                <w:tcPr>
                  <w:tcW w:w="2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67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1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4014     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9F0CEE" w:rsidRPr="009F0CEE" w:rsidTr="003D7432">
              <w:trPr>
                <w:trHeight w:hRule="exact" w:val="283"/>
              </w:trPr>
              <w:tc>
                <w:tcPr>
                  <w:tcW w:w="2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67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1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4015     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9F0CEE" w:rsidRPr="009F0CEE" w:rsidTr="003D7432">
              <w:trPr>
                <w:trHeight w:hRule="exact" w:val="283"/>
              </w:trPr>
              <w:tc>
                <w:tcPr>
                  <w:tcW w:w="2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67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1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4016     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9F0CEE" w:rsidRPr="009F0CEE" w:rsidTr="003D7432">
              <w:trPr>
                <w:trHeight w:hRule="exact" w:val="283"/>
              </w:trPr>
              <w:tc>
                <w:tcPr>
                  <w:tcW w:w="2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67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1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4017     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</w:tbl>
          <w:tbl>
            <w:tblPr>
              <w:tblpPr w:leftFromText="180" w:rightFromText="180" w:vertAnchor="text" w:horzAnchor="margin" w:tblpY="269"/>
              <w:tblW w:w="0" w:type="auto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93"/>
              <w:gridCol w:w="1764"/>
              <w:gridCol w:w="853"/>
              <w:gridCol w:w="455"/>
              <w:gridCol w:w="568"/>
              <w:gridCol w:w="512"/>
              <w:gridCol w:w="673"/>
              <w:gridCol w:w="67"/>
              <w:gridCol w:w="1235"/>
            </w:tblGrid>
            <w:tr w:rsidR="003D7432" w:rsidRPr="009F0CEE" w:rsidTr="0092546A">
              <w:trPr>
                <w:trHeight w:hRule="exact" w:val="219"/>
              </w:trPr>
              <w:tc>
                <w:tcPr>
                  <w:tcW w:w="29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N</w:t>
                  </w:r>
                </w:p>
              </w:tc>
              <w:tc>
                <w:tcPr>
                  <w:tcW w:w="176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ФИО</w:t>
                  </w:r>
                </w:p>
              </w:tc>
              <w:tc>
                <w:tcPr>
                  <w:tcW w:w="85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Класс</w:t>
                  </w:r>
                </w:p>
              </w:tc>
              <w:tc>
                <w:tcPr>
                  <w:tcW w:w="45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Вар.</w:t>
                  </w:r>
                </w:p>
              </w:tc>
              <w:tc>
                <w:tcPr>
                  <w:tcW w:w="1753" w:type="dxa"/>
                  <w:gridSpan w:val="3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302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D7432" w:rsidRPr="009F0CEE" w:rsidTr="0092546A">
              <w:trPr>
                <w:trHeight w:hRule="exact" w:val="219"/>
              </w:trPr>
              <w:tc>
                <w:tcPr>
                  <w:tcW w:w="29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764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85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455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753" w:type="dxa"/>
                  <w:gridSpan w:val="3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302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3D7432" w:rsidRPr="009F0CEE" w:rsidTr="0092546A">
              <w:trPr>
                <w:gridAfter w:val="1"/>
                <w:wAfter w:w="1235" w:type="dxa"/>
                <w:trHeight w:hRule="exact" w:val="329"/>
              </w:trPr>
              <w:tc>
                <w:tcPr>
                  <w:tcW w:w="29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64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5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1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4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7432" w:rsidRPr="009F0CEE" w:rsidTr="0092546A">
              <w:trPr>
                <w:gridAfter w:val="1"/>
                <w:wAfter w:w="1235" w:type="dxa"/>
                <w:trHeight w:hRule="exact" w:val="438"/>
              </w:trPr>
              <w:tc>
                <w:tcPr>
                  <w:tcW w:w="29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64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5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1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4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7432" w:rsidRPr="009F0CEE" w:rsidTr="0092546A">
              <w:trPr>
                <w:gridAfter w:val="1"/>
                <w:wAfter w:w="1235" w:type="dxa"/>
                <w:trHeight w:hRule="exact" w:val="274"/>
              </w:trPr>
              <w:tc>
                <w:tcPr>
                  <w:tcW w:w="2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61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1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4018     </w:t>
                  </w:r>
                </w:p>
              </w:tc>
              <w:tc>
                <w:tcPr>
                  <w:tcW w:w="8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4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3D7432" w:rsidRPr="009F0CEE" w:rsidTr="0092546A">
              <w:trPr>
                <w:gridAfter w:val="1"/>
                <w:wAfter w:w="1235" w:type="dxa"/>
                <w:trHeight w:hRule="exact" w:val="274"/>
              </w:trPr>
              <w:tc>
                <w:tcPr>
                  <w:tcW w:w="2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61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1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4019     </w:t>
                  </w:r>
                </w:p>
              </w:tc>
              <w:tc>
                <w:tcPr>
                  <w:tcW w:w="8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4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3D7432" w:rsidRPr="009F0CEE" w:rsidTr="0092546A">
              <w:trPr>
                <w:gridAfter w:val="1"/>
                <w:wAfter w:w="1235" w:type="dxa"/>
                <w:trHeight w:hRule="exact" w:val="274"/>
              </w:trPr>
              <w:tc>
                <w:tcPr>
                  <w:tcW w:w="2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61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1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4020     </w:t>
                  </w:r>
                </w:p>
              </w:tc>
              <w:tc>
                <w:tcPr>
                  <w:tcW w:w="8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4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3D7432" w:rsidRPr="009F0CEE" w:rsidTr="0092546A">
              <w:trPr>
                <w:gridAfter w:val="1"/>
                <w:wAfter w:w="1235" w:type="dxa"/>
                <w:trHeight w:hRule="exact" w:val="274"/>
              </w:trPr>
              <w:tc>
                <w:tcPr>
                  <w:tcW w:w="2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61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1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4021     </w:t>
                  </w:r>
                </w:p>
              </w:tc>
              <w:tc>
                <w:tcPr>
                  <w:tcW w:w="8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4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3D7432" w:rsidRPr="009F0CEE" w:rsidTr="0092546A">
              <w:trPr>
                <w:gridAfter w:val="1"/>
                <w:wAfter w:w="1235" w:type="dxa"/>
                <w:trHeight w:hRule="exact" w:val="274"/>
              </w:trPr>
              <w:tc>
                <w:tcPr>
                  <w:tcW w:w="2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61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1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4022     </w:t>
                  </w:r>
                </w:p>
              </w:tc>
              <w:tc>
                <w:tcPr>
                  <w:tcW w:w="8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4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3D7432" w:rsidRPr="009F0CEE" w:rsidTr="0092546A">
              <w:trPr>
                <w:gridAfter w:val="1"/>
                <w:wAfter w:w="1235" w:type="dxa"/>
                <w:trHeight w:hRule="exact" w:val="274"/>
              </w:trPr>
              <w:tc>
                <w:tcPr>
                  <w:tcW w:w="2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61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1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4023     </w:t>
                  </w:r>
                </w:p>
              </w:tc>
              <w:tc>
                <w:tcPr>
                  <w:tcW w:w="8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4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3D7432" w:rsidRPr="009F0CEE" w:rsidTr="0092546A">
              <w:trPr>
                <w:gridAfter w:val="1"/>
                <w:wAfter w:w="1235" w:type="dxa"/>
                <w:trHeight w:hRule="exact" w:val="274"/>
              </w:trPr>
              <w:tc>
                <w:tcPr>
                  <w:tcW w:w="2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61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1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4024     </w:t>
                  </w:r>
                </w:p>
              </w:tc>
              <w:tc>
                <w:tcPr>
                  <w:tcW w:w="8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4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3D7432" w:rsidRPr="009F0CEE" w:rsidTr="0092546A">
              <w:trPr>
                <w:gridAfter w:val="1"/>
                <w:wAfter w:w="1235" w:type="dxa"/>
                <w:trHeight w:hRule="exact" w:val="274"/>
              </w:trPr>
              <w:tc>
                <w:tcPr>
                  <w:tcW w:w="2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61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1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4025     </w:t>
                  </w:r>
                </w:p>
              </w:tc>
              <w:tc>
                <w:tcPr>
                  <w:tcW w:w="8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4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3D7432" w:rsidRPr="009F0CEE" w:rsidTr="0092546A">
              <w:trPr>
                <w:gridAfter w:val="1"/>
                <w:wAfter w:w="1235" w:type="dxa"/>
                <w:trHeight w:hRule="exact" w:val="274"/>
              </w:trPr>
              <w:tc>
                <w:tcPr>
                  <w:tcW w:w="2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61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1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4026     </w:t>
                  </w:r>
                </w:p>
              </w:tc>
              <w:tc>
                <w:tcPr>
                  <w:tcW w:w="8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4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3D7432" w:rsidRPr="009F0CEE" w:rsidTr="0092546A">
              <w:trPr>
                <w:gridAfter w:val="1"/>
                <w:wAfter w:w="1235" w:type="dxa"/>
                <w:trHeight w:hRule="exact" w:val="274"/>
              </w:trPr>
              <w:tc>
                <w:tcPr>
                  <w:tcW w:w="2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61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1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4027     </w:t>
                  </w:r>
                </w:p>
              </w:tc>
              <w:tc>
                <w:tcPr>
                  <w:tcW w:w="8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4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3D7432" w:rsidRPr="009F0CEE" w:rsidTr="0092546A">
              <w:trPr>
                <w:gridAfter w:val="1"/>
                <w:wAfter w:w="1235" w:type="dxa"/>
                <w:trHeight w:hRule="exact" w:val="274"/>
              </w:trPr>
              <w:tc>
                <w:tcPr>
                  <w:tcW w:w="2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61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1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4028     </w:t>
                  </w:r>
                </w:p>
              </w:tc>
              <w:tc>
                <w:tcPr>
                  <w:tcW w:w="8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4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3D7432" w:rsidRPr="009F0CEE" w:rsidTr="0092546A">
              <w:trPr>
                <w:gridAfter w:val="1"/>
                <w:wAfter w:w="1235" w:type="dxa"/>
                <w:trHeight w:hRule="exact" w:val="274"/>
              </w:trPr>
              <w:tc>
                <w:tcPr>
                  <w:tcW w:w="2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61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1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4029     </w:t>
                  </w:r>
                </w:p>
              </w:tc>
              <w:tc>
                <w:tcPr>
                  <w:tcW w:w="8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4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3D7432" w:rsidRPr="009F0CEE" w:rsidTr="0092546A">
              <w:trPr>
                <w:gridAfter w:val="1"/>
                <w:wAfter w:w="1235" w:type="dxa"/>
                <w:trHeight w:hRule="exact" w:val="274"/>
              </w:trPr>
              <w:tc>
                <w:tcPr>
                  <w:tcW w:w="2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61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1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4030     </w:t>
                  </w:r>
                </w:p>
              </w:tc>
              <w:tc>
                <w:tcPr>
                  <w:tcW w:w="8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4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</w:tbl>
          <w:p w:rsidR="003D7432" w:rsidRPr="009F0CEE" w:rsidRDefault="003D7432" w:rsidP="003D7432">
            <w:pPr>
              <w:shd w:val="clear" w:color="auto" w:fill="FFFFFF"/>
              <w:spacing w:before="100" w:beforeAutospacing="1" w:after="240" w:line="384" w:lineRule="atLeast"/>
              <w:rPr>
                <w:rFonts w:ascii="Times New Roman" w:hAnsi="Times New Roman" w:cs="Times New Roman"/>
                <w:szCs w:val="24"/>
              </w:rPr>
            </w:pPr>
          </w:p>
          <w:p w:rsidR="003D7432" w:rsidRPr="009F0CEE" w:rsidRDefault="003D7432" w:rsidP="003D7432">
            <w:pPr>
              <w:shd w:val="clear" w:color="auto" w:fill="FFFFFF"/>
              <w:spacing w:before="100" w:beforeAutospacing="1" w:after="240" w:line="384" w:lineRule="atLeast"/>
              <w:rPr>
                <w:rFonts w:ascii="Times New Roman" w:hAnsi="Times New Roman" w:cs="Times New Roman"/>
                <w:szCs w:val="24"/>
              </w:rPr>
            </w:pPr>
          </w:p>
          <w:p w:rsidR="003D7432" w:rsidRPr="009F0CEE" w:rsidRDefault="003D7432" w:rsidP="003D7432">
            <w:pPr>
              <w:shd w:val="clear" w:color="auto" w:fill="FFFFFF"/>
              <w:spacing w:before="100" w:beforeAutospacing="1" w:after="240" w:line="384" w:lineRule="atLeast"/>
              <w:rPr>
                <w:rFonts w:ascii="Times New Roman" w:hAnsi="Times New Roman" w:cs="Times New Roman"/>
                <w:szCs w:val="24"/>
              </w:rPr>
            </w:pPr>
          </w:p>
          <w:p w:rsidR="003D7432" w:rsidRDefault="003D7432" w:rsidP="003D7432">
            <w:pPr>
              <w:shd w:val="clear" w:color="auto" w:fill="FFFFFF"/>
              <w:spacing w:before="100" w:beforeAutospacing="1" w:after="240" w:line="384" w:lineRule="atLeast"/>
              <w:rPr>
                <w:rFonts w:ascii="Times New Roman" w:hAnsi="Times New Roman" w:cs="Times New Roman"/>
                <w:szCs w:val="24"/>
              </w:rPr>
            </w:pPr>
          </w:p>
          <w:p w:rsidR="009F0CEE" w:rsidRDefault="009F0CEE" w:rsidP="003D7432">
            <w:pPr>
              <w:shd w:val="clear" w:color="auto" w:fill="FFFFFF"/>
              <w:spacing w:before="100" w:beforeAutospacing="1" w:after="240" w:line="384" w:lineRule="atLeast"/>
              <w:rPr>
                <w:rFonts w:ascii="Times New Roman" w:hAnsi="Times New Roman" w:cs="Times New Roman"/>
                <w:szCs w:val="24"/>
              </w:rPr>
            </w:pPr>
          </w:p>
          <w:p w:rsidR="009F0CEE" w:rsidRDefault="009F0CEE" w:rsidP="003D7432">
            <w:pPr>
              <w:shd w:val="clear" w:color="auto" w:fill="FFFFFF"/>
              <w:spacing w:before="100" w:beforeAutospacing="1" w:after="240" w:line="384" w:lineRule="atLeast"/>
              <w:rPr>
                <w:rFonts w:ascii="Times New Roman" w:hAnsi="Times New Roman" w:cs="Times New Roman"/>
                <w:szCs w:val="24"/>
              </w:rPr>
            </w:pPr>
          </w:p>
          <w:p w:rsidR="009F0CEE" w:rsidRDefault="009F0CEE" w:rsidP="003D7432">
            <w:pPr>
              <w:shd w:val="clear" w:color="auto" w:fill="FFFFFF"/>
              <w:spacing w:before="100" w:beforeAutospacing="1" w:after="240" w:line="384" w:lineRule="atLeast"/>
              <w:rPr>
                <w:rFonts w:ascii="Times New Roman" w:hAnsi="Times New Roman" w:cs="Times New Roman"/>
                <w:szCs w:val="24"/>
              </w:rPr>
            </w:pPr>
          </w:p>
          <w:p w:rsidR="009F0CEE" w:rsidRPr="009F0CEE" w:rsidRDefault="009F0CEE" w:rsidP="003D7432">
            <w:pPr>
              <w:shd w:val="clear" w:color="auto" w:fill="FFFFFF"/>
              <w:spacing w:before="100" w:beforeAutospacing="1" w:after="240" w:line="384" w:lineRule="atLeast"/>
              <w:rPr>
                <w:rFonts w:ascii="Times New Roman" w:hAnsi="Times New Roman" w:cs="Times New Roman"/>
                <w:szCs w:val="24"/>
              </w:rPr>
            </w:pPr>
          </w:p>
          <w:tbl>
            <w:tblPr>
              <w:tblW w:w="0" w:type="auto"/>
              <w:tblInd w:w="15" w:type="dxa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75"/>
              <w:gridCol w:w="1518"/>
              <w:gridCol w:w="546"/>
              <w:gridCol w:w="254"/>
              <w:gridCol w:w="451"/>
              <w:gridCol w:w="263"/>
              <w:gridCol w:w="302"/>
              <w:gridCol w:w="262"/>
              <w:gridCol w:w="240"/>
              <w:gridCol w:w="737"/>
              <w:gridCol w:w="2946"/>
              <w:gridCol w:w="467"/>
            </w:tblGrid>
            <w:tr w:rsidR="003D7432" w:rsidRPr="009F0CEE" w:rsidTr="003D7432">
              <w:trPr>
                <w:trHeight w:hRule="exact" w:val="439"/>
              </w:trPr>
              <w:tc>
                <w:tcPr>
                  <w:tcW w:w="4848" w:type="dxa"/>
                  <w:gridSpan w:val="10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Предмет: Математика</w:t>
                  </w:r>
                </w:p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4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B3A83" w:rsidRPr="009F0CEE" w:rsidTr="003D7432">
              <w:trPr>
                <w:trHeight w:hRule="exact" w:val="227"/>
              </w:trPr>
              <w:tc>
                <w:tcPr>
                  <w:tcW w:w="27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N</w:t>
                  </w:r>
                </w:p>
              </w:tc>
              <w:tc>
                <w:tcPr>
                  <w:tcW w:w="151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ФИО</w:t>
                  </w:r>
                </w:p>
              </w:tc>
              <w:tc>
                <w:tcPr>
                  <w:tcW w:w="80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Класс</w:t>
                  </w:r>
                </w:p>
              </w:tc>
              <w:tc>
                <w:tcPr>
                  <w:tcW w:w="45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Вар.</w:t>
                  </w:r>
                </w:p>
              </w:tc>
              <w:tc>
                <w:tcPr>
                  <w:tcW w:w="565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Перв</w:t>
                  </w:r>
                  <w:proofErr w:type="spellEnd"/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. балл</w:t>
                  </w:r>
                </w:p>
              </w:tc>
              <w:tc>
                <w:tcPr>
                  <w:tcW w:w="502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Отм</w:t>
                  </w:r>
                  <w:proofErr w:type="spellEnd"/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73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*</w:t>
                  </w:r>
                  <w:proofErr w:type="spellStart"/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Отм</w:t>
                  </w:r>
                  <w:proofErr w:type="spellEnd"/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. по журналу </w:t>
                  </w:r>
                </w:p>
              </w:tc>
              <w:tc>
                <w:tcPr>
                  <w:tcW w:w="3413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B3A83" w:rsidRPr="009F0CEE" w:rsidTr="003D7432">
              <w:trPr>
                <w:trHeight w:hRule="exact" w:val="227"/>
              </w:trPr>
              <w:tc>
                <w:tcPr>
                  <w:tcW w:w="275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1518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80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45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565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502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73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3413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</w:p>
              </w:tc>
            </w:tr>
            <w:tr w:rsidR="00EB3A83" w:rsidRPr="009F0CEE" w:rsidTr="003D7432">
              <w:trPr>
                <w:trHeight w:hRule="exact" w:val="340"/>
              </w:trPr>
              <w:tc>
                <w:tcPr>
                  <w:tcW w:w="275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8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0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5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2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3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13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B3A83" w:rsidRPr="009F0CEE" w:rsidTr="003D7432">
              <w:trPr>
                <w:trHeight w:hRule="exact" w:val="454"/>
              </w:trPr>
              <w:tc>
                <w:tcPr>
                  <w:tcW w:w="275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8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0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5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2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3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13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7432" w:rsidRPr="009F0CEE" w:rsidTr="003D7432">
              <w:trPr>
                <w:gridAfter w:val="9"/>
                <w:wAfter w:w="5922" w:type="dxa"/>
                <w:trHeight w:hRule="exact" w:val="283"/>
              </w:trPr>
              <w:tc>
                <w:tcPr>
                  <w:tcW w:w="1793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4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25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D7432" w:rsidRPr="009F0CEE" w:rsidTr="003D7432">
              <w:trPr>
                <w:gridAfter w:val="9"/>
                <w:wAfter w:w="5922" w:type="dxa"/>
                <w:trHeight w:hRule="exact" w:val="57"/>
              </w:trPr>
              <w:tc>
                <w:tcPr>
                  <w:tcW w:w="1793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3"/>
                      <w:szCs w:val="3"/>
                    </w:rPr>
                  </w:pPr>
                </w:p>
              </w:tc>
              <w:tc>
                <w:tcPr>
                  <w:tcW w:w="54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3"/>
                      <w:szCs w:val="3"/>
                    </w:rPr>
                  </w:pPr>
                </w:p>
              </w:tc>
            </w:tr>
            <w:tr w:rsidR="003D7432" w:rsidRPr="009F0CEE" w:rsidTr="003D7432">
              <w:trPr>
                <w:trHeight w:hRule="exact" w:val="283"/>
              </w:trPr>
              <w:tc>
                <w:tcPr>
                  <w:tcW w:w="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67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4001     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50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94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6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D7432" w:rsidRPr="009F0CEE" w:rsidTr="003D7432">
              <w:trPr>
                <w:trHeight w:hRule="exact" w:val="283"/>
              </w:trPr>
              <w:tc>
                <w:tcPr>
                  <w:tcW w:w="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67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4002     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50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94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D7432" w:rsidRPr="009F0CEE" w:rsidTr="003D7432">
              <w:trPr>
                <w:trHeight w:hRule="exact" w:val="283"/>
              </w:trPr>
              <w:tc>
                <w:tcPr>
                  <w:tcW w:w="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67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4003     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50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94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D7432" w:rsidRPr="009F0CEE" w:rsidTr="003D7432">
              <w:trPr>
                <w:trHeight w:hRule="exact" w:val="283"/>
              </w:trPr>
              <w:tc>
                <w:tcPr>
                  <w:tcW w:w="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67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4004     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50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94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D7432" w:rsidRPr="009F0CEE" w:rsidTr="003D7432">
              <w:trPr>
                <w:trHeight w:hRule="exact" w:val="283"/>
              </w:trPr>
              <w:tc>
                <w:tcPr>
                  <w:tcW w:w="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67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4005     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50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94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D7432" w:rsidRPr="009F0CEE" w:rsidTr="003D7432">
              <w:trPr>
                <w:trHeight w:hRule="exact" w:val="283"/>
              </w:trPr>
              <w:tc>
                <w:tcPr>
                  <w:tcW w:w="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67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4006     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50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94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D7432" w:rsidRPr="009F0CEE" w:rsidTr="003D7432">
              <w:trPr>
                <w:trHeight w:hRule="exact" w:val="283"/>
              </w:trPr>
              <w:tc>
                <w:tcPr>
                  <w:tcW w:w="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67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4007     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50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94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D7432" w:rsidRPr="009F0CEE" w:rsidTr="003D7432">
              <w:trPr>
                <w:trHeight w:hRule="exact" w:val="283"/>
              </w:trPr>
              <w:tc>
                <w:tcPr>
                  <w:tcW w:w="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67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4008     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50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94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D7432" w:rsidRPr="009F0CEE" w:rsidTr="003D7432">
              <w:trPr>
                <w:trHeight w:hRule="exact" w:val="283"/>
              </w:trPr>
              <w:tc>
                <w:tcPr>
                  <w:tcW w:w="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67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1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4009     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50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94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D7432" w:rsidRPr="009F0CEE" w:rsidTr="003D7432">
              <w:trPr>
                <w:trHeight w:hRule="exact" w:val="283"/>
              </w:trPr>
              <w:tc>
                <w:tcPr>
                  <w:tcW w:w="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67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1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4010     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50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94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D7432" w:rsidRPr="009F0CEE" w:rsidTr="003D7432">
              <w:trPr>
                <w:trHeight w:hRule="exact" w:val="283"/>
              </w:trPr>
              <w:tc>
                <w:tcPr>
                  <w:tcW w:w="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67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1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4011     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50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94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D7432" w:rsidRPr="009F0CEE" w:rsidTr="003D7432">
              <w:trPr>
                <w:trHeight w:hRule="exact" w:val="283"/>
              </w:trPr>
              <w:tc>
                <w:tcPr>
                  <w:tcW w:w="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67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1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4012     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50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94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D7432" w:rsidRPr="009F0CEE" w:rsidTr="003D7432">
              <w:trPr>
                <w:trHeight w:hRule="exact" w:val="283"/>
              </w:trPr>
              <w:tc>
                <w:tcPr>
                  <w:tcW w:w="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67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1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4013     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50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94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D7432" w:rsidRPr="009F0CEE" w:rsidTr="003D7432">
              <w:trPr>
                <w:trHeight w:hRule="exact" w:val="283"/>
              </w:trPr>
              <w:tc>
                <w:tcPr>
                  <w:tcW w:w="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67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1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4014     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50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94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D7432" w:rsidRPr="009F0CEE" w:rsidTr="003D7432">
              <w:trPr>
                <w:trHeight w:hRule="exact" w:val="283"/>
              </w:trPr>
              <w:tc>
                <w:tcPr>
                  <w:tcW w:w="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67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1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4015     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50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94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D7432" w:rsidRPr="009F0CEE" w:rsidTr="003D7432">
              <w:trPr>
                <w:trHeight w:hRule="exact" w:val="283"/>
              </w:trPr>
              <w:tc>
                <w:tcPr>
                  <w:tcW w:w="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67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lastRenderedPageBreak/>
                    <w:t>16</w:t>
                  </w:r>
                </w:p>
              </w:tc>
              <w:tc>
                <w:tcPr>
                  <w:tcW w:w="1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4016     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50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94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D7432" w:rsidRPr="009F0CEE" w:rsidTr="003D7432">
              <w:trPr>
                <w:trHeight w:hRule="exact" w:val="283"/>
              </w:trPr>
              <w:tc>
                <w:tcPr>
                  <w:tcW w:w="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67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1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4017     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50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94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D7432" w:rsidRPr="009F0CEE" w:rsidTr="003D7432">
              <w:trPr>
                <w:gridAfter w:val="4"/>
                <w:wAfter w:w="4390" w:type="dxa"/>
                <w:trHeight w:hRule="exact" w:val="57"/>
              </w:trPr>
              <w:tc>
                <w:tcPr>
                  <w:tcW w:w="330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3"/>
                      <w:szCs w:val="3"/>
                    </w:rPr>
                  </w:pPr>
                </w:p>
              </w:tc>
              <w:tc>
                <w:tcPr>
                  <w:tcW w:w="5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92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3"/>
                      <w:szCs w:val="3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1" w:tblpY="1"/>
              <w:tblOverlap w:val="never"/>
              <w:tblW w:w="0" w:type="auto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76"/>
              <w:gridCol w:w="1523"/>
              <w:gridCol w:w="800"/>
              <w:gridCol w:w="451"/>
              <w:gridCol w:w="565"/>
              <w:gridCol w:w="502"/>
              <w:gridCol w:w="737"/>
              <w:gridCol w:w="3422"/>
            </w:tblGrid>
            <w:tr w:rsidR="003D7432" w:rsidRPr="009F0CEE" w:rsidTr="003D7432">
              <w:trPr>
                <w:trHeight w:hRule="exact" w:val="219"/>
              </w:trPr>
              <w:tc>
                <w:tcPr>
                  <w:tcW w:w="27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N</w:t>
                  </w:r>
                </w:p>
              </w:tc>
              <w:tc>
                <w:tcPr>
                  <w:tcW w:w="152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ФИО</w:t>
                  </w:r>
                </w:p>
              </w:tc>
              <w:tc>
                <w:tcPr>
                  <w:tcW w:w="80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Класс</w:t>
                  </w:r>
                </w:p>
              </w:tc>
              <w:tc>
                <w:tcPr>
                  <w:tcW w:w="45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Вар.</w:t>
                  </w:r>
                </w:p>
              </w:tc>
              <w:tc>
                <w:tcPr>
                  <w:tcW w:w="56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Перв</w:t>
                  </w:r>
                  <w:proofErr w:type="spellEnd"/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. балл</w:t>
                  </w:r>
                </w:p>
              </w:tc>
              <w:tc>
                <w:tcPr>
                  <w:tcW w:w="50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Отм</w:t>
                  </w:r>
                  <w:proofErr w:type="spellEnd"/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73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*</w:t>
                  </w:r>
                  <w:proofErr w:type="spellStart"/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Отм</w:t>
                  </w:r>
                  <w:proofErr w:type="spellEnd"/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. по журналу </w:t>
                  </w:r>
                </w:p>
              </w:tc>
              <w:tc>
                <w:tcPr>
                  <w:tcW w:w="342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D7432" w:rsidRPr="009F0CEE" w:rsidTr="003D7432">
              <w:trPr>
                <w:trHeight w:hRule="exact" w:val="219"/>
              </w:trPr>
              <w:tc>
                <w:tcPr>
                  <w:tcW w:w="27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52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80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45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65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0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73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42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3D7432" w:rsidRPr="009F0CEE" w:rsidTr="003D7432">
              <w:trPr>
                <w:trHeight w:hRule="exact" w:val="329"/>
              </w:trPr>
              <w:tc>
                <w:tcPr>
                  <w:tcW w:w="27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2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0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5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3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2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7432" w:rsidRPr="009F0CEE" w:rsidTr="003D7432">
              <w:trPr>
                <w:trHeight w:hRule="exact" w:val="438"/>
              </w:trPr>
              <w:tc>
                <w:tcPr>
                  <w:tcW w:w="27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2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0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5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3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2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7432" w:rsidRPr="009F0CEE" w:rsidTr="003D7432">
              <w:trPr>
                <w:trHeight w:hRule="exact" w:val="274"/>
              </w:trPr>
              <w:tc>
                <w:tcPr>
                  <w:tcW w:w="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61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15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4018     </w:t>
                  </w:r>
                </w:p>
              </w:tc>
              <w:tc>
                <w:tcPr>
                  <w:tcW w:w="8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5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42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D7432" w:rsidRPr="009F0CEE" w:rsidTr="003D7432">
              <w:trPr>
                <w:trHeight w:hRule="exact" w:val="274"/>
              </w:trPr>
              <w:tc>
                <w:tcPr>
                  <w:tcW w:w="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61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15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4019     </w:t>
                  </w:r>
                </w:p>
              </w:tc>
              <w:tc>
                <w:tcPr>
                  <w:tcW w:w="8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42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D7432" w:rsidRPr="009F0CEE" w:rsidTr="003D7432">
              <w:trPr>
                <w:trHeight w:hRule="exact" w:val="274"/>
              </w:trPr>
              <w:tc>
                <w:tcPr>
                  <w:tcW w:w="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61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15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4020     </w:t>
                  </w:r>
                </w:p>
              </w:tc>
              <w:tc>
                <w:tcPr>
                  <w:tcW w:w="8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5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42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D7432" w:rsidRPr="009F0CEE" w:rsidTr="003D7432">
              <w:trPr>
                <w:trHeight w:hRule="exact" w:val="274"/>
              </w:trPr>
              <w:tc>
                <w:tcPr>
                  <w:tcW w:w="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61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15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4021     </w:t>
                  </w:r>
                </w:p>
              </w:tc>
              <w:tc>
                <w:tcPr>
                  <w:tcW w:w="8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5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42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D7432" w:rsidRPr="009F0CEE" w:rsidTr="003D7432">
              <w:trPr>
                <w:trHeight w:hRule="exact" w:val="274"/>
              </w:trPr>
              <w:tc>
                <w:tcPr>
                  <w:tcW w:w="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61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15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4022     </w:t>
                  </w:r>
                </w:p>
              </w:tc>
              <w:tc>
                <w:tcPr>
                  <w:tcW w:w="8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5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42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D7432" w:rsidRPr="009F0CEE" w:rsidTr="003D7432">
              <w:trPr>
                <w:trHeight w:hRule="exact" w:val="274"/>
              </w:trPr>
              <w:tc>
                <w:tcPr>
                  <w:tcW w:w="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61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15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4023     </w:t>
                  </w:r>
                </w:p>
              </w:tc>
              <w:tc>
                <w:tcPr>
                  <w:tcW w:w="8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5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42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D7432" w:rsidRPr="009F0CEE" w:rsidTr="003D7432">
              <w:trPr>
                <w:trHeight w:hRule="exact" w:val="274"/>
              </w:trPr>
              <w:tc>
                <w:tcPr>
                  <w:tcW w:w="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61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15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4024     </w:t>
                  </w:r>
                </w:p>
              </w:tc>
              <w:tc>
                <w:tcPr>
                  <w:tcW w:w="8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5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42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D7432" w:rsidRPr="009F0CEE" w:rsidTr="003D7432">
              <w:trPr>
                <w:trHeight w:hRule="exact" w:val="274"/>
              </w:trPr>
              <w:tc>
                <w:tcPr>
                  <w:tcW w:w="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61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15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4025     </w:t>
                  </w:r>
                </w:p>
              </w:tc>
              <w:tc>
                <w:tcPr>
                  <w:tcW w:w="8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5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42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D7432" w:rsidRPr="009F0CEE" w:rsidTr="003D7432">
              <w:trPr>
                <w:trHeight w:hRule="exact" w:val="274"/>
              </w:trPr>
              <w:tc>
                <w:tcPr>
                  <w:tcW w:w="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61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15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4026     </w:t>
                  </w:r>
                </w:p>
              </w:tc>
              <w:tc>
                <w:tcPr>
                  <w:tcW w:w="8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5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42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D7432" w:rsidRPr="009F0CEE" w:rsidTr="003D7432">
              <w:trPr>
                <w:trHeight w:hRule="exact" w:val="274"/>
              </w:trPr>
              <w:tc>
                <w:tcPr>
                  <w:tcW w:w="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61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15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4027     </w:t>
                  </w:r>
                </w:p>
              </w:tc>
              <w:tc>
                <w:tcPr>
                  <w:tcW w:w="8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5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42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D7432" w:rsidRPr="009F0CEE" w:rsidTr="003D7432">
              <w:trPr>
                <w:trHeight w:hRule="exact" w:val="274"/>
              </w:trPr>
              <w:tc>
                <w:tcPr>
                  <w:tcW w:w="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61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15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4028     </w:t>
                  </w:r>
                </w:p>
              </w:tc>
              <w:tc>
                <w:tcPr>
                  <w:tcW w:w="8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5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42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D7432" w:rsidRPr="009F0CEE" w:rsidTr="003D7432">
              <w:trPr>
                <w:trHeight w:hRule="exact" w:val="274"/>
              </w:trPr>
              <w:tc>
                <w:tcPr>
                  <w:tcW w:w="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61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15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4029     </w:t>
                  </w:r>
                </w:p>
              </w:tc>
              <w:tc>
                <w:tcPr>
                  <w:tcW w:w="8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5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42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D7432" w:rsidRPr="009F0CEE" w:rsidTr="003D7432">
              <w:trPr>
                <w:trHeight w:hRule="exact" w:val="274"/>
              </w:trPr>
              <w:tc>
                <w:tcPr>
                  <w:tcW w:w="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61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15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4030     </w:t>
                  </w:r>
                </w:p>
              </w:tc>
              <w:tc>
                <w:tcPr>
                  <w:tcW w:w="8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0C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42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432" w:rsidRPr="009F0CEE" w:rsidRDefault="003D7432" w:rsidP="003D7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92546A" w:rsidRPr="000D0D20" w:rsidRDefault="0092546A" w:rsidP="0092546A">
            <w:pPr>
              <w:shd w:val="clear" w:color="auto" w:fill="FFFFFF"/>
              <w:spacing w:after="150" w:line="240" w:lineRule="auto"/>
              <w:ind w:left="142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0D20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Важнейшим показателем качества образования  школы является показатель удовлетворенности родителей качеством образовательных услуг.</w:t>
            </w:r>
          </w:p>
          <w:p w:rsidR="0092546A" w:rsidRPr="000D0D20" w:rsidRDefault="0092546A" w:rsidP="0092546A">
            <w:pPr>
              <w:shd w:val="clear" w:color="auto" w:fill="FFFFFF"/>
              <w:spacing w:after="150" w:line="240" w:lineRule="auto"/>
              <w:ind w:left="142"/>
              <w:jc w:val="both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0D20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Цель</w:t>
            </w:r>
            <w:r w:rsidRPr="000D0D20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  <w:t>: Выявление  степени удовлетворенности работой школы у участников образовательного процесса по разным направлениям деятельности образовательного учреждения, получение количественно выраженной информации об оценке родителями роли образовательного учреждения в воспитании у детей качеств жизненной компетентности, положительных поведенческих и морально-психологических качеств.</w:t>
            </w:r>
          </w:p>
          <w:p w:rsidR="0092546A" w:rsidRPr="000D0D20" w:rsidRDefault="0092546A" w:rsidP="0092546A">
            <w:pPr>
              <w:shd w:val="clear" w:color="auto" w:fill="FFFFFF"/>
              <w:spacing w:after="150" w:line="240" w:lineRule="auto"/>
              <w:ind w:left="142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0D20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Содержание анкеты. </w:t>
            </w:r>
          </w:p>
          <w:p w:rsidR="0092546A" w:rsidRPr="000D0D20" w:rsidRDefault="0092546A" w:rsidP="0092546A">
            <w:pPr>
              <w:shd w:val="clear" w:color="auto" w:fill="FFFFFF"/>
              <w:spacing w:after="150" w:line="240" w:lineRule="auto"/>
              <w:ind w:left="142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0D20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  <w:t xml:space="preserve">Анкета была ориентирована на выявление степени удовлетворенности </w:t>
            </w:r>
            <w:proofErr w:type="gramStart"/>
            <w:r w:rsidRPr="000D0D20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D0D20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  <w:t xml:space="preserve">  работой школы по нескольким направлениям:</w:t>
            </w:r>
          </w:p>
          <w:p w:rsidR="0092546A" w:rsidRPr="000D0D20" w:rsidRDefault="0092546A" w:rsidP="0092546A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ind w:left="450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0D20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  <w:t>организация школьного быта;</w:t>
            </w:r>
          </w:p>
          <w:p w:rsidR="0092546A" w:rsidRPr="000D0D20" w:rsidRDefault="0092546A" w:rsidP="0092546A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ind w:left="450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0D20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  <w:t>организация учебно-воспитательного процесса;</w:t>
            </w:r>
          </w:p>
          <w:p w:rsidR="0092546A" w:rsidRPr="000D0D20" w:rsidRDefault="0092546A" w:rsidP="0092546A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ind w:left="450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0D20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  <w:t>организация воспитательного процесса и дополнительного образования;</w:t>
            </w:r>
          </w:p>
          <w:p w:rsidR="0092546A" w:rsidRPr="000D0D20" w:rsidRDefault="0092546A" w:rsidP="0092546A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ind w:left="450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0D20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  <w:t> состояние психологического климата в образовательном учреждении;</w:t>
            </w:r>
          </w:p>
          <w:p w:rsidR="0092546A" w:rsidRPr="000D0D20" w:rsidRDefault="0092546A" w:rsidP="0092546A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ind w:left="450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0D20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  <w:t>условия для  личностных результатов учебной деятельности и развития каждого ученика;</w:t>
            </w:r>
          </w:p>
          <w:p w:rsidR="0092546A" w:rsidRPr="000D0D20" w:rsidRDefault="0092546A" w:rsidP="0092546A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ind w:left="450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0D20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  <w:t>система требований, санкций и поощрений к участникам учебно-воспитательного процесса;</w:t>
            </w:r>
          </w:p>
          <w:p w:rsidR="0092546A" w:rsidRPr="000D0D20" w:rsidRDefault="0092546A" w:rsidP="0092546A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ind w:left="450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0D20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  <w:t>организация структуры образовательного учреждения.</w:t>
            </w:r>
          </w:p>
          <w:p w:rsidR="0092546A" w:rsidRPr="000D0D20" w:rsidRDefault="0092546A" w:rsidP="0092546A">
            <w:pPr>
              <w:shd w:val="clear" w:color="auto" w:fill="FFFFFF"/>
              <w:spacing w:after="150" w:line="240" w:lineRule="auto"/>
              <w:ind w:left="142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0D20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Количество вопросов в анкете – 23.</w:t>
            </w:r>
          </w:p>
          <w:p w:rsidR="0092546A" w:rsidRPr="000D0D20" w:rsidRDefault="0092546A" w:rsidP="0092546A">
            <w:pPr>
              <w:shd w:val="clear" w:color="auto" w:fill="FFFFFF"/>
              <w:spacing w:after="150" w:line="240" w:lineRule="auto"/>
              <w:ind w:left="142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0D20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  <w:t>Общая выборка исследования составила 107 человек.</w:t>
            </w:r>
          </w:p>
          <w:p w:rsidR="0092546A" w:rsidRPr="000D0D20" w:rsidRDefault="0092546A" w:rsidP="0092546A">
            <w:pPr>
              <w:shd w:val="clear" w:color="auto" w:fill="FFFFFF"/>
              <w:spacing w:after="150" w:line="240" w:lineRule="auto"/>
              <w:ind w:left="142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0D20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  <w:t>Школа определяет показатель удовлетворенности по следующим характеристикам:</w:t>
            </w:r>
          </w:p>
          <w:p w:rsidR="0092546A" w:rsidRPr="000D0D20" w:rsidRDefault="0092546A" w:rsidP="0092546A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40" w:lineRule="auto"/>
              <w:ind w:left="375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0D20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  <w:t>Обеспеченность и благоустройство ОУ</w:t>
            </w:r>
          </w:p>
          <w:p w:rsidR="0092546A" w:rsidRPr="000D0D20" w:rsidRDefault="0092546A" w:rsidP="0092546A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40" w:lineRule="auto"/>
              <w:ind w:left="375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0D20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  <w:t>Оценка качества образования, в том числе содержания, процесса и результата:</w:t>
            </w:r>
          </w:p>
          <w:p w:rsidR="0092546A" w:rsidRPr="000D0D20" w:rsidRDefault="0092546A" w:rsidP="0092546A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ind w:left="375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0D20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  <w:t>удовлетворенность уровнем преподавания -  96%</w:t>
            </w:r>
          </w:p>
          <w:p w:rsidR="0092546A" w:rsidRPr="000D0D20" w:rsidRDefault="0092546A" w:rsidP="0092546A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ind w:left="375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0D20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  <w:t>условия обучения в школе                          - 96%</w:t>
            </w:r>
          </w:p>
          <w:p w:rsidR="0092546A" w:rsidRPr="000D0D20" w:rsidRDefault="0092546A" w:rsidP="0092546A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ind w:left="375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0D20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  <w:t>организации работы с родителями              - 85%</w:t>
            </w:r>
          </w:p>
          <w:p w:rsidR="0092546A" w:rsidRPr="000D0D20" w:rsidRDefault="0092546A" w:rsidP="0092546A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ind w:left="375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0D20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  <w:t>взаимодействие между родителями и учителями  и учащимися, отношениями в классном коллективе- 91%</w:t>
            </w:r>
          </w:p>
          <w:p w:rsidR="0092546A" w:rsidRPr="000D0D20" w:rsidRDefault="0092546A" w:rsidP="0092546A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ind w:left="375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0D20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  <w:t>качество работы администрации школы         -  95%</w:t>
            </w:r>
          </w:p>
          <w:p w:rsidR="0092546A" w:rsidRPr="000D0D20" w:rsidRDefault="0092546A" w:rsidP="0092546A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ind w:left="375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0D20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  <w:t>организация внеурочной деятельности учащихся (кружки, секции) -87%</w:t>
            </w:r>
          </w:p>
          <w:p w:rsidR="0092546A" w:rsidRPr="000D0D20" w:rsidRDefault="0092546A" w:rsidP="0092546A">
            <w:pPr>
              <w:shd w:val="clear" w:color="auto" w:fill="FFFFFF"/>
              <w:spacing w:after="150" w:line="240" w:lineRule="auto"/>
              <w:ind w:left="142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0D20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Результаты анкетирования в соответствии с вышеуказанными характеристиками следующие:</w:t>
            </w:r>
          </w:p>
          <w:p w:rsidR="0092546A" w:rsidRPr="000D0D20" w:rsidRDefault="0092546A" w:rsidP="0092546A">
            <w:pPr>
              <w:shd w:val="clear" w:color="auto" w:fill="FFFFFF"/>
              <w:spacing w:after="150" w:line="240" w:lineRule="auto"/>
              <w:ind w:left="142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0D20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  <w:t xml:space="preserve">- 92,7% родителей школы оценили высоко качество образовательных услуг, получаемых в этом учебном году </w:t>
            </w:r>
            <w:proofErr w:type="gramStart"/>
            <w:r w:rsidRPr="000D0D20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0D0D20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92546A" w:rsidRPr="000D0D20" w:rsidRDefault="0092546A" w:rsidP="0092546A">
            <w:pPr>
              <w:shd w:val="clear" w:color="auto" w:fill="FFFFFF"/>
              <w:spacing w:after="150" w:line="240" w:lineRule="auto"/>
              <w:ind w:left="142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0D20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  <w:t>- большинство родителей (88%) удовлетворены условиями пребывания их детей в школе;</w:t>
            </w:r>
          </w:p>
          <w:p w:rsidR="0092546A" w:rsidRPr="000D0D20" w:rsidRDefault="0092546A" w:rsidP="0092546A">
            <w:pPr>
              <w:shd w:val="clear" w:color="auto" w:fill="FFFFFF"/>
              <w:spacing w:after="150" w:line="240" w:lineRule="auto"/>
              <w:ind w:left="142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0D20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  <w:t>- высокий процент удовлетворенности (87%) показали родители в таких вопросах, как организация работы с родителями и управленческая политика учреждения;</w:t>
            </w:r>
          </w:p>
          <w:p w:rsidR="0092546A" w:rsidRPr="000D0D20" w:rsidRDefault="0092546A" w:rsidP="0092546A">
            <w:pPr>
              <w:shd w:val="clear" w:color="auto" w:fill="FFFFFF"/>
              <w:spacing w:after="150" w:line="240" w:lineRule="auto"/>
              <w:ind w:left="142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0D20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  <w:t xml:space="preserve">- 81% опрошенных родителей удовлетворены работой в сфере </w:t>
            </w:r>
            <w:proofErr w:type="spellStart"/>
            <w:r w:rsidRPr="000D0D20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0D0D20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  <w:t xml:space="preserve"> и обеспечения безопасности школьников;</w:t>
            </w:r>
          </w:p>
          <w:p w:rsidR="0092546A" w:rsidRPr="000D0D20" w:rsidRDefault="0092546A" w:rsidP="0092546A">
            <w:pPr>
              <w:shd w:val="clear" w:color="auto" w:fill="FFFFFF"/>
              <w:spacing w:after="150" w:line="240" w:lineRule="auto"/>
              <w:ind w:left="142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0D20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  <w:t>- 88% родителей довольны организацией внеурочной деятельности учащихся.</w:t>
            </w:r>
          </w:p>
          <w:p w:rsidR="0092546A" w:rsidRPr="000D0D20" w:rsidRDefault="0092546A" w:rsidP="0092546A">
            <w:pPr>
              <w:shd w:val="clear" w:color="auto" w:fill="FFFFFF"/>
              <w:spacing w:after="150" w:line="240" w:lineRule="auto"/>
              <w:ind w:left="142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0D20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  <w:t>Высокий уровень удовлетворенности родителей просматривается в 1, 4 классах.</w:t>
            </w:r>
          </w:p>
          <w:p w:rsidR="0092546A" w:rsidRPr="000D0D20" w:rsidRDefault="0092546A" w:rsidP="0092546A">
            <w:pPr>
              <w:shd w:val="clear" w:color="auto" w:fill="FFFFFF"/>
              <w:spacing w:after="150" w:line="240" w:lineRule="auto"/>
              <w:ind w:left="142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0D20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  <w:t>Проведенный анализ позволил на основании полученных результатов внести коррективы в работу образовательного учреждения и спланировать систему работы, направленную на повышение качества образовательных услуг.</w:t>
            </w:r>
          </w:p>
          <w:p w:rsidR="0092546A" w:rsidRPr="000D0D20" w:rsidRDefault="0092546A" w:rsidP="0092546A">
            <w:pPr>
              <w:shd w:val="clear" w:color="auto" w:fill="FFFFFF"/>
              <w:spacing w:after="150" w:line="240" w:lineRule="auto"/>
              <w:ind w:left="142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0D20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Общие выводы:</w:t>
            </w:r>
          </w:p>
          <w:p w:rsidR="0092546A" w:rsidRPr="000D0D20" w:rsidRDefault="0092546A" w:rsidP="0092546A">
            <w:pPr>
              <w:shd w:val="clear" w:color="auto" w:fill="FFFFFF"/>
              <w:spacing w:after="150" w:line="240" w:lineRule="auto"/>
              <w:ind w:left="142"/>
              <w:jc w:val="both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0D20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  <w:t xml:space="preserve">В целом, по результатам анкетирования  наблюдается тенденция удовлетворенности качеством образовательных </w:t>
            </w:r>
            <w:r w:rsidRPr="000D0D20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услуг, комфортностью обучения в школе, сформировано доверие учащихся и их родителей к учителям, классным руководителям, к уровню преподавания дисциплин и воспитанию учащихся.</w:t>
            </w:r>
          </w:p>
          <w:p w:rsidR="0092546A" w:rsidRPr="000D0D20" w:rsidRDefault="0092546A" w:rsidP="0092546A">
            <w:pPr>
              <w:shd w:val="clear" w:color="auto" w:fill="FFFFFF"/>
              <w:spacing w:after="150" w:line="240" w:lineRule="auto"/>
              <w:ind w:left="142"/>
              <w:jc w:val="both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0D20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  <w:t>На вопрос утверждение к родителям  1-4 классов из анкетирования «Моя школа лучше других  школ в районе?» ответили «да»  97% .</w:t>
            </w:r>
          </w:p>
          <w:p w:rsidR="0092546A" w:rsidRPr="000D0D20" w:rsidRDefault="0092546A" w:rsidP="0014293A">
            <w:pPr>
              <w:shd w:val="clear" w:color="auto" w:fill="FFFFFF"/>
              <w:spacing w:after="150" w:line="240" w:lineRule="auto"/>
              <w:ind w:left="142"/>
              <w:jc w:val="both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0D20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  <w:t>Из результатов анкетирования можно сделать вывод о достаточно высокой степени удовлетворенности образовательными услугами.</w:t>
            </w:r>
          </w:p>
          <w:p w:rsidR="003D7432" w:rsidRPr="009F0CEE" w:rsidRDefault="003D7432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54B2" w:rsidRPr="009F0CEE" w:rsidTr="00C81274">
        <w:trPr>
          <w:tblCellSpacing w:w="22" w:type="dxa"/>
        </w:trPr>
        <w:tc>
          <w:tcPr>
            <w:tcW w:w="3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4B2" w:rsidRPr="009F0CEE" w:rsidRDefault="000E54B2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9F0CEE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lastRenderedPageBreak/>
              <w:t>Кадровая укомплектованность</w:t>
            </w:r>
          </w:p>
        </w:tc>
        <w:tc>
          <w:tcPr>
            <w:tcW w:w="7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3BD" w:rsidRPr="009F0CEE" w:rsidRDefault="002D33BD" w:rsidP="002D3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 коллектив обеспечивает развитие, воспитание и образование детей. Работа с кадрами была направлена на повышение профессионализма, творческого потенциала, педагогической культуры</w:t>
            </w:r>
            <w:proofErr w:type="gramStart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оказание методической помощи педагогам как внутри детского сада, так и на курсах   повышения квалификации в ДИРО  (3 педагога ) согласно утвержденному плану МО. За прошедший год    5  работников прошли курсы  переподготовки по оказанию первой медицинской помощи</w:t>
            </w:r>
            <w:proofErr w:type="gramStart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2D33BD" w:rsidRPr="009F0CEE" w:rsidRDefault="002D33BD" w:rsidP="002D3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Уровень своих достижений педагоги доказывают, участвуя в методических мероприятиях</w:t>
            </w:r>
            <w:proofErr w:type="gramStart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 конкурсах  профессионального    мастерства.</w:t>
            </w:r>
          </w:p>
          <w:p w:rsidR="002D33BD" w:rsidRPr="009F0CEE" w:rsidRDefault="002D33BD" w:rsidP="002D3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 МБОУ зарекомендовал себя как инициативный, творческий коллектив, умеющий найти индивидуальный подход к каждому ребенку, помочь раскрыть и развить его способности.</w:t>
            </w:r>
          </w:p>
          <w:p w:rsidR="002D33BD" w:rsidRPr="009F0CEE" w:rsidRDefault="00E001DF" w:rsidP="002D3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начальной школе работают -12</w:t>
            </w:r>
            <w:r w:rsidR="002D33BD"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  педагогов. </w:t>
            </w:r>
          </w:p>
          <w:p w:rsidR="002D33BD" w:rsidRPr="009F0CEE" w:rsidRDefault="002D33BD" w:rsidP="002D3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Из них: </w:t>
            </w:r>
          </w:p>
          <w:p w:rsidR="002D33BD" w:rsidRPr="009F0CEE" w:rsidRDefault="002D33BD" w:rsidP="000460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proofErr w:type="gramStart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начальных</w:t>
            </w:r>
            <w:proofErr w:type="gramEnd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классов-4</w:t>
            </w:r>
          </w:p>
          <w:p w:rsidR="002D33BD" w:rsidRPr="009F0CEE" w:rsidRDefault="002D33BD" w:rsidP="000460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Воспитателей ГПД- 4 </w:t>
            </w:r>
          </w:p>
          <w:p w:rsidR="002D33BD" w:rsidRPr="009F0CEE" w:rsidRDefault="002D33BD" w:rsidP="000460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Учитель английского языка- 1,   </w:t>
            </w:r>
          </w:p>
          <w:p w:rsidR="002D33BD" w:rsidRPr="009F0CEE" w:rsidRDefault="002D33BD" w:rsidP="000460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учитель  по  физкультуре- 1, </w:t>
            </w:r>
          </w:p>
          <w:p w:rsidR="002D33BD" w:rsidRPr="009F0CEE" w:rsidRDefault="009F0CEE" w:rsidP="000460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</w:t>
            </w:r>
            <w:r w:rsidR="002D33BD" w:rsidRPr="009F0CEE">
              <w:rPr>
                <w:rFonts w:ascii="Times New Roman" w:hAnsi="Times New Roman" w:cs="Times New Roman"/>
                <w:sz w:val="28"/>
                <w:szCs w:val="28"/>
              </w:rPr>
              <w:t>льный педагог- 1</w:t>
            </w:r>
          </w:p>
          <w:p w:rsidR="002D33BD" w:rsidRPr="009F0CEE" w:rsidRDefault="002D33BD" w:rsidP="000460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- 1 . </w:t>
            </w:r>
          </w:p>
          <w:p w:rsidR="002D33BD" w:rsidRPr="009F0CEE" w:rsidRDefault="002D33BD" w:rsidP="00046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2D33BD" w:rsidRPr="009F0CEE" w:rsidRDefault="00E001DF" w:rsidP="0004601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высшее образование – 11</w:t>
            </w:r>
            <w:r w:rsidR="002D33BD" w:rsidRPr="009F0C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D33BD" w:rsidRPr="009F0CEE" w:rsidRDefault="002D33BD" w:rsidP="0004601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средне – специальное – 1; </w:t>
            </w:r>
          </w:p>
          <w:p w:rsidR="002D33BD" w:rsidRPr="009F0CEE" w:rsidRDefault="002D33BD" w:rsidP="00046015">
            <w:pPr>
              <w:spacing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высшая категория -2</w:t>
            </w:r>
          </w:p>
          <w:p w:rsidR="002D33BD" w:rsidRPr="009F0CEE" w:rsidRDefault="002D33BD" w:rsidP="00046015">
            <w:pPr>
              <w:spacing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первая категория -1</w:t>
            </w:r>
          </w:p>
          <w:p w:rsidR="002D33BD" w:rsidRPr="009F0CEE" w:rsidRDefault="002D33BD" w:rsidP="002D33BD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Из них  звание </w:t>
            </w:r>
            <w:r w:rsidRPr="009F0CE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«Отличник образования РД» имеют  -1</w:t>
            </w:r>
            <w:r w:rsidRPr="009F0CE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чел., </w:t>
            </w:r>
          </w:p>
          <w:p w:rsidR="002D33BD" w:rsidRPr="009F0CEE" w:rsidRDefault="002D33BD" w:rsidP="002D33BD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Почетный работник общего образования – 2 чел.</w:t>
            </w:r>
          </w:p>
          <w:p w:rsidR="002D33BD" w:rsidRPr="009F0CEE" w:rsidRDefault="002D33BD" w:rsidP="002D33BD">
            <w:pPr>
              <w:ind w:left="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9F0CE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Вывод:  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анализ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pacing w:val="133"/>
                <w:sz w:val="28"/>
                <w:szCs w:val="24"/>
              </w:rPr>
              <w:t xml:space="preserve"> 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4"/>
              </w:rPr>
              <w:t>к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адрового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pacing w:val="133"/>
                <w:sz w:val="28"/>
                <w:szCs w:val="24"/>
              </w:rPr>
              <w:t xml:space="preserve"> 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со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4"/>
              </w:rPr>
              <w:t>с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т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4"/>
              </w:rPr>
              <w:t>а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ва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pacing w:val="132"/>
                <w:sz w:val="28"/>
                <w:szCs w:val="24"/>
              </w:rPr>
              <w:t xml:space="preserve"> 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4"/>
              </w:rPr>
              <w:t>п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о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4"/>
              </w:rPr>
              <w:t>к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азыв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4"/>
              </w:rPr>
              <w:t>ае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т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pacing w:val="137"/>
                <w:sz w:val="28"/>
                <w:szCs w:val="24"/>
              </w:rPr>
              <w:t xml:space="preserve"> 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до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4"/>
              </w:rPr>
              <w:t>ст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аточно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pacing w:val="134"/>
                <w:sz w:val="28"/>
                <w:szCs w:val="24"/>
              </w:rPr>
              <w:t xml:space="preserve"> 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высок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4"/>
              </w:rPr>
              <w:t>и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й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pacing w:val="134"/>
                <w:sz w:val="28"/>
                <w:szCs w:val="24"/>
              </w:rPr>
              <w:t xml:space="preserve"> 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4"/>
              </w:rPr>
              <w:t>п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р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4"/>
              </w:rPr>
              <w:t>о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фе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4"/>
              </w:rPr>
              <w:t>сс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ио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4"/>
              </w:rPr>
              <w:t>н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аль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4"/>
              </w:rPr>
              <w:t>н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ый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pacing w:val="137"/>
                <w:sz w:val="28"/>
                <w:szCs w:val="24"/>
              </w:rPr>
              <w:t xml:space="preserve"> 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4"/>
              </w:rPr>
              <w:t>у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ров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4"/>
              </w:rPr>
              <w:t>е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4"/>
              </w:rPr>
              <w:t>н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ь педагогов и 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4"/>
              </w:rPr>
              <w:t>с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пец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4"/>
              </w:rPr>
              <w:t>и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алис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4"/>
              </w:rPr>
              <w:t>т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ов.</w:t>
            </w:r>
          </w:p>
          <w:p w:rsidR="002D33BD" w:rsidRPr="009F0CEE" w:rsidRDefault="002D33BD" w:rsidP="002D33BD">
            <w:pPr>
              <w:tabs>
                <w:tab w:val="left" w:pos="2616"/>
                <w:tab w:val="left" w:pos="3703"/>
                <w:tab w:val="left" w:pos="4765"/>
                <w:tab w:val="left" w:pos="5365"/>
                <w:tab w:val="left" w:pos="7250"/>
                <w:tab w:val="left" w:pos="8680"/>
                <w:tab w:val="left" w:pos="9765"/>
              </w:tabs>
              <w:ind w:left="7" w:right="-1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9F0C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Админ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4"/>
              </w:rPr>
              <w:t>и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стра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4"/>
              </w:rPr>
              <w:t>ц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ией  соз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4"/>
              </w:rPr>
              <w:t>д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4"/>
              </w:rPr>
              <w:t>а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ны 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4"/>
              </w:rPr>
              <w:t>у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4"/>
              </w:rPr>
              <w:t>с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л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4"/>
              </w:rPr>
              <w:t>о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4"/>
              </w:rPr>
              <w:t>и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я для 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ab/>
              <w:t>сво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4"/>
              </w:rPr>
              <w:t>е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врем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4"/>
              </w:rPr>
              <w:t>е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н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4"/>
              </w:rPr>
              <w:t>н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ого повышения профес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4"/>
              </w:rPr>
              <w:t>с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ио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4"/>
              </w:rPr>
              <w:t>н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аль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4"/>
              </w:rPr>
              <w:t>н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4"/>
              </w:rPr>
              <w:t>о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й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pacing w:val="11"/>
                <w:sz w:val="28"/>
                <w:szCs w:val="24"/>
              </w:rPr>
              <w:t xml:space="preserve"> 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4"/>
              </w:rPr>
              <w:t>к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4"/>
              </w:rPr>
              <w:t>а</w:t>
            </w:r>
            <w:r w:rsidRPr="009F0C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лификации.</w:t>
            </w:r>
          </w:p>
          <w:p w:rsidR="002D33BD" w:rsidRPr="009F0CEE" w:rsidRDefault="00C4482A" w:rsidP="002D3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2D33BD" w:rsidRPr="009F0CEE">
              <w:rPr>
                <w:rFonts w:ascii="Times New Roman" w:hAnsi="Times New Roman" w:cs="Times New Roman"/>
                <w:sz w:val="28"/>
                <w:szCs w:val="28"/>
              </w:rPr>
              <w:t>бра</w:t>
            </w: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зовательное учреждение на 100%</w:t>
            </w:r>
            <w:r w:rsidR="002D33BD"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укомплектовано кадрами.   </w:t>
            </w:r>
          </w:p>
          <w:p w:rsidR="002D33BD" w:rsidRPr="009F0CEE" w:rsidRDefault="002D33BD" w:rsidP="002D3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.    </w:t>
            </w:r>
          </w:p>
          <w:p w:rsidR="000E54B2" w:rsidRPr="009F0CEE" w:rsidRDefault="000E54B2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0C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0E54B2" w:rsidRPr="009F0CEE" w:rsidTr="00C81274">
        <w:trPr>
          <w:tblCellSpacing w:w="22" w:type="dxa"/>
        </w:trPr>
        <w:tc>
          <w:tcPr>
            <w:tcW w:w="3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4B2" w:rsidRPr="009F0CEE" w:rsidRDefault="000E54B2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9F0CEE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lastRenderedPageBreak/>
              <w:t>Методическое обеспечение</w:t>
            </w:r>
          </w:p>
        </w:tc>
        <w:tc>
          <w:tcPr>
            <w:tcW w:w="7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988" w:rsidRPr="009F0CEE" w:rsidRDefault="00215988" w:rsidP="0021598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использовали в своей работе </w:t>
            </w:r>
            <w:proofErr w:type="spellStart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– методическое сопровождение УМК «Школа России».</w:t>
            </w:r>
          </w:p>
          <w:p w:rsidR="00215988" w:rsidRPr="009F0CEE" w:rsidRDefault="00215988" w:rsidP="0021598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Обеспеченность </w:t>
            </w:r>
            <w:proofErr w:type="spellStart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– методической и художественной литературой составляет 70%.</w:t>
            </w:r>
          </w:p>
          <w:p w:rsidR="00215988" w:rsidRPr="009F0CEE" w:rsidRDefault="00215988" w:rsidP="00215988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 Информационное обеспечение включает информационно-телекоммуникационное оборудование – компьютеры,  экран  для работы</w:t>
            </w:r>
            <w:r w:rsidR="00F83897"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с проектором мультимедиа</w:t>
            </w:r>
            <w:r w:rsidR="00F83897"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,доступ к интернет </w:t>
            </w:r>
            <w:proofErr w:type="spellStart"/>
            <w:r w:rsidR="00F83897" w:rsidRPr="009F0CEE">
              <w:rPr>
                <w:rFonts w:ascii="Times New Roman" w:hAnsi="Times New Roman" w:cs="Times New Roman"/>
                <w:sz w:val="28"/>
                <w:szCs w:val="28"/>
              </w:rPr>
              <w:t>ресурсам</w:t>
            </w:r>
            <w:proofErr w:type="gramStart"/>
            <w:r w:rsidR="00F83897" w:rsidRPr="009F0CEE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рограммное</w:t>
            </w:r>
            <w:proofErr w:type="spellEnd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– позволяет работать с текстовыми редакторами, </w:t>
            </w:r>
            <w:proofErr w:type="spellStart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интернет-ресурсами</w:t>
            </w:r>
            <w:proofErr w:type="spellEnd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, фото-, видеоматериалами, графическими редакторами.</w:t>
            </w:r>
          </w:p>
          <w:p w:rsidR="000E54B2" w:rsidRPr="009F0CEE" w:rsidRDefault="00215988" w:rsidP="00F83897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b/>
                <w:sz w:val="28"/>
                <w:szCs w:val="28"/>
              </w:rPr>
              <w:t>Вывод:</w:t>
            </w: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В МБОУ программное учебно-методическое и информационное обеспечение достаточное для организации образовательной деятельности и эффективной реализации </w:t>
            </w:r>
            <w:r w:rsidRPr="009F0C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образовательных программ</w:t>
            </w:r>
            <w:r w:rsidR="00F83897" w:rsidRPr="009F0C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0E54B2" w:rsidRPr="009F0CEE" w:rsidTr="00C81274">
        <w:trPr>
          <w:tblCellSpacing w:w="22" w:type="dxa"/>
        </w:trPr>
        <w:tc>
          <w:tcPr>
            <w:tcW w:w="3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4B2" w:rsidRPr="009F0CEE" w:rsidRDefault="000E54B2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9F0CEE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lastRenderedPageBreak/>
              <w:t>Библиотечно-информационное обеспечение</w:t>
            </w:r>
          </w:p>
        </w:tc>
        <w:tc>
          <w:tcPr>
            <w:tcW w:w="7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3897" w:rsidRPr="009F0CEE" w:rsidRDefault="00F83897" w:rsidP="00F83897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Библиотечный фонд располагается в методическом кабинете, кабинетах специалистов, классах.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</w:t>
            </w:r>
            <w:proofErr w:type="gramStart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Обеспеченность учебниками-90%</w:t>
            </w:r>
          </w:p>
          <w:p w:rsidR="000E54B2" w:rsidRPr="009F0CEE" w:rsidRDefault="000E54B2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54B2" w:rsidRPr="009F0CEE" w:rsidTr="00C81274">
        <w:trPr>
          <w:tblCellSpacing w:w="22" w:type="dxa"/>
        </w:trPr>
        <w:tc>
          <w:tcPr>
            <w:tcW w:w="3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4B2" w:rsidRPr="009F0CEE" w:rsidRDefault="000E54B2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9F0CEE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Материально-техническая база</w:t>
            </w:r>
          </w:p>
        </w:tc>
        <w:tc>
          <w:tcPr>
            <w:tcW w:w="7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3897" w:rsidRPr="009F0CEE" w:rsidRDefault="00F83897" w:rsidP="00F83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В  учреждении создана материально-техническая база для обучения жизнеобеспечения и развития детей. Оборудованы классные комнаты, включающие </w:t>
            </w:r>
            <w:r w:rsidR="00C26C10"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познавательную, учебную  зону </w:t>
            </w: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Предметная среда  всех помещений оптимально насыщена, и соответствует каждому виду  деятельности и </w:t>
            </w:r>
            <w:r w:rsidRPr="009F0C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инициирует познавательную и творческую активность детей. </w:t>
            </w:r>
          </w:p>
          <w:p w:rsidR="00F83897" w:rsidRPr="009F0CEE" w:rsidRDefault="00F83897" w:rsidP="00F83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 В МБОУ все кабинеты оснащены необходимым оборудованием:  5 персональными компьютерами и 4 ноутбуками, 5 мультимедийными проекторами, принтерами, сканом, методической литературой</w:t>
            </w:r>
            <w:proofErr w:type="gramStart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спортивными атрибутами ,  оборудованием, игрушками и т. </w:t>
            </w:r>
          </w:p>
          <w:p w:rsidR="00F83897" w:rsidRPr="009F0CEE" w:rsidRDefault="00F83897" w:rsidP="00F83897">
            <w:pPr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имеет самостоятельный земельный участок</w:t>
            </w:r>
            <w:proofErr w:type="gramStart"/>
            <w:r w:rsidRPr="009F0CEE">
              <w:rPr>
                <w:rFonts w:ascii="Times New Roman" w:eastAsia="Times New Roman" w:hAnsi="Times New Roman" w:cs="Times New Roman"/>
                <w:sz w:val="28"/>
                <w:szCs w:val="28"/>
              </w:rPr>
              <w:t> ,</w:t>
            </w:r>
            <w:proofErr w:type="gramEnd"/>
            <w:r w:rsidRPr="009F0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территория которого  ограждена забором  и вдоль него — зелеными насаждениями.  Участок озеленен на 100 %, на нем выделены зоны:  физкультурно-спортивная, отдыха, игровая, хозяйственная.</w:t>
            </w:r>
          </w:p>
          <w:p w:rsidR="00FD1F7C" w:rsidRDefault="00F83897" w:rsidP="00F838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 Зона прогулочных участков размещается вблизи зеленых насаждений, в отдалении от спортивной и хозяйственной зон. Она включает площадки для подвижных игр и тихого отдыха. Для защиты детей от солнца и осадков  на терри</w:t>
            </w:r>
            <w:r w:rsidR="00FD1F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тории  оборудованы </w:t>
            </w:r>
          </w:p>
          <w:p w:rsidR="00F83897" w:rsidRPr="009F0CEE" w:rsidRDefault="00FD1F7C" w:rsidP="00F83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беседки.</w:t>
            </w:r>
            <w:r w:rsidR="00F83897" w:rsidRPr="009F0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83897" w:rsidRPr="009F0CEE" w:rsidRDefault="00F83897" w:rsidP="00F83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В ОУ предметно-пространственная среда  способ</w:t>
            </w:r>
            <w:r w:rsidR="00C26C10"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ствует </w:t>
            </w:r>
            <w:r w:rsidR="00C26C10" w:rsidRPr="009F0C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всестороннему развитию </w:t>
            </w: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школьников.</w:t>
            </w:r>
            <w:r w:rsidRPr="009F0C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0E54B2" w:rsidRPr="009F0CEE" w:rsidRDefault="00F83897" w:rsidP="00FD1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0CEE">
              <w:rPr>
                <w:rFonts w:ascii="Times New Roman" w:hAnsi="Times New Roman" w:cs="Times New Roman"/>
                <w:i/>
                <w:sz w:val="28"/>
                <w:szCs w:val="28"/>
              </w:rPr>
              <w:t>Вывод:</w:t>
            </w: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> у</w:t>
            </w:r>
            <w:r w:rsidR="00C26C10" w:rsidRPr="009F0CEE">
              <w:rPr>
                <w:rFonts w:ascii="Times New Roman" w:hAnsi="Times New Roman" w:cs="Times New Roman"/>
                <w:sz w:val="28"/>
                <w:szCs w:val="28"/>
              </w:rPr>
              <w:t>словия в школе</w:t>
            </w: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обеспечивают полное выполнение санитарно-гигиенических требований  СанПиН  2.4.1.3049-13  к оборудованию, освещению, содержанию помещений.  Учреждение обеспечено условиями и средст</w:t>
            </w:r>
            <w:r w:rsidR="00C26C10"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вами для воспитания и  обучения </w:t>
            </w:r>
            <w:r w:rsidRPr="009F0CEE">
              <w:rPr>
                <w:rFonts w:ascii="Times New Roman" w:hAnsi="Times New Roman" w:cs="Times New Roman"/>
                <w:sz w:val="28"/>
                <w:szCs w:val="28"/>
              </w:rPr>
              <w:t xml:space="preserve"> детей. </w:t>
            </w:r>
          </w:p>
        </w:tc>
      </w:tr>
      <w:tr w:rsidR="000E54B2" w:rsidRPr="009F0CEE" w:rsidTr="00C81274">
        <w:trPr>
          <w:tblCellSpacing w:w="22" w:type="dxa"/>
        </w:trPr>
        <w:tc>
          <w:tcPr>
            <w:tcW w:w="108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4B2" w:rsidRPr="009F0CEE" w:rsidRDefault="000E54B2" w:rsidP="00713C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9F0CEE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lastRenderedPageBreak/>
              <w:t>Статистическая часть</w:t>
            </w:r>
          </w:p>
        </w:tc>
      </w:tr>
      <w:tr w:rsidR="000E54B2" w:rsidRPr="009F0CEE" w:rsidTr="00C81274">
        <w:trPr>
          <w:tblCellSpacing w:w="22" w:type="dxa"/>
        </w:trPr>
        <w:tc>
          <w:tcPr>
            <w:tcW w:w="3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4B2" w:rsidRPr="009F0CEE" w:rsidRDefault="000E54B2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9F0CEE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Показатели деятельности</w:t>
            </w:r>
          </w:p>
        </w:tc>
        <w:tc>
          <w:tcPr>
            <w:tcW w:w="7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624" w:rsidRPr="00411E60" w:rsidRDefault="0092546A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262624" w:rsidRPr="0041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бщую численность учащихся –132 .</w:t>
            </w:r>
          </w:p>
          <w:p w:rsidR="000E54B2" w:rsidRPr="00411E60" w:rsidRDefault="00262624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r w:rsidR="000E54B2" w:rsidRPr="0041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оличество детей, проходящих обучение по программам </w:t>
            </w:r>
            <w:proofErr w:type="gramStart"/>
            <w:r w:rsidR="000E54B2" w:rsidRPr="0041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начального</w:t>
            </w:r>
            <w:proofErr w:type="gramEnd"/>
            <w:r w:rsidRPr="0041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--132 </w:t>
            </w:r>
          </w:p>
          <w:p w:rsidR="000E54B2" w:rsidRPr="00411E60" w:rsidRDefault="000E54B2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E54B2" w:rsidRPr="009F0CEE" w:rsidTr="00C81274">
        <w:trPr>
          <w:tblCellSpacing w:w="22" w:type="dxa"/>
        </w:trPr>
        <w:tc>
          <w:tcPr>
            <w:tcW w:w="3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4B2" w:rsidRPr="009F0CEE" w:rsidRDefault="000E54B2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9F0CEE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Выводы</w:t>
            </w:r>
          </w:p>
        </w:tc>
        <w:tc>
          <w:tcPr>
            <w:tcW w:w="7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403C" w:rsidRPr="00411E60" w:rsidRDefault="004F403C" w:rsidP="004F40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4F81BD"/>
                <w:sz w:val="28"/>
                <w:szCs w:val="28"/>
              </w:rPr>
            </w:pPr>
            <w:r w:rsidRPr="00411E60">
              <w:rPr>
                <w:rFonts w:ascii="Times New Roman" w:hAnsi="Times New Roman" w:cs="Times New Roman"/>
                <w:b/>
                <w:color w:val="4F81BD"/>
                <w:sz w:val="28"/>
                <w:szCs w:val="28"/>
              </w:rPr>
              <w:t xml:space="preserve">. </w:t>
            </w:r>
            <w:r w:rsidRPr="00EF3E62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Выводы</w:t>
            </w:r>
          </w:p>
          <w:p w:rsidR="004F403C" w:rsidRPr="00411E60" w:rsidRDefault="004F403C" w:rsidP="004F40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4F81BD"/>
                <w:sz w:val="28"/>
                <w:szCs w:val="28"/>
              </w:rPr>
            </w:pPr>
          </w:p>
          <w:p w:rsidR="004F403C" w:rsidRPr="00411E60" w:rsidRDefault="000D0D20" w:rsidP="004F403C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E60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МБОУ «Начальная </w:t>
            </w:r>
            <w:proofErr w:type="gramStart"/>
            <w:r w:rsidRPr="00411E60">
              <w:rPr>
                <w:rFonts w:ascii="Times New Roman" w:hAnsi="Times New Roman" w:cs="Times New Roman"/>
                <w:sz w:val="28"/>
                <w:szCs w:val="28"/>
              </w:rPr>
              <w:t>–ш</w:t>
            </w:r>
            <w:proofErr w:type="gramEnd"/>
            <w:r w:rsidRPr="00411E60">
              <w:rPr>
                <w:rFonts w:ascii="Times New Roman" w:hAnsi="Times New Roman" w:cs="Times New Roman"/>
                <w:sz w:val="28"/>
                <w:szCs w:val="28"/>
              </w:rPr>
              <w:t xml:space="preserve">кола детский сад№78» г. Махачкала </w:t>
            </w:r>
            <w:r w:rsidR="004F403C" w:rsidRPr="00411E60">
              <w:rPr>
                <w:rFonts w:ascii="Times New Roman" w:hAnsi="Times New Roman" w:cs="Times New Roman"/>
                <w:sz w:val="28"/>
                <w:szCs w:val="28"/>
              </w:rPr>
              <w:t xml:space="preserve">строится в соответствии с Федеральным законом от 29.12.2012 № 273-ФЗ «Об образовании в РФ», нормативно-правовой базой </w:t>
            </w:r>
            <w:r w:rsidR="00FD1F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403C" w:rsidRPr="00411E60" w:rsidRDefault="004F403C" w:rsidP="004F403C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E60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 предоставляет качественное образование, воспитание и развитие в безопасных, комфортных условиях, адаптированных к возможностям каждого ребенка.</w:t>
            </w:r>
          </w:p>
          <w:p w:rsidR="004F403C" w:rsidRPr="00411E60" w:rsidRDefault="004F403C" w:rsidP="000D0D2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E60">
              <w:rPr>
                <w:rFonts w:ascii="Times New Roman" w:hAnsi="Times New Roman" w:cs="Times New Roman"/>
                <w:sz w:val="28"/>
                <w:szCs w:val="28"/>
              </w:rPr>
              <w:t>В учреждении  созданы условия для самореализации обучающихся не только в урочной, но и во внеурочной деятельности, что подтверждается наличием победителей олимпиад</w:t>
            </w:r>
            <w:proofErr w:type="gramStart"/>
            <w:r w:rsidRPr="00411E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11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11E6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11E60">
              <w:rPr>
                <w:rFonts w:ascii="Times New Roman" w:hAnsi="Times New Roman" w:cs="Times New Roman"/>
                <w:sz w:val="28"/>
                <w:szCs w:val="28"/>
              </w:rPr>
              <w:t>онкурсов смотров различного уровня от муниципального до международного.</w:t>
            </w:r>
          </w:p>
          <w:p w:rsidR="004F403C" w:rsidRPr="00411E60" w:rsidRDefault="004F403C" w:rsidP="004F403C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E60">
              <w:rPr>
                <w:rFonts w:ascii="Times New Roman" w:hAnsi="Times New Roman" w:cs="Times New Roman"/>
                <w:sz w:val="28"/>
                <w:szCs w:val="28"/>
              </w:rPr>
              <w:t xml:space="preserve">Проектная работа с высоко мотивированными обучающимися, </w:t>
            </w:r>
            <w:r w:rsidR="000D0D20" w:rsidRPr="00411E60">
              <w:rPr>
                <w:rFonts w:ascii="Times New Roman" w:hAnsi="Times New Roman" w:cs="Times New Roman"/>
                <w:sz w:val="28"/>
                <w:szCs w:val="28"/>
              </w:rPr>
              <w:t>по-прежнему, остается на хорошем</w:t>
            </w:r>
            <w:r w:rsidRPr="00411E60">
              <w:rPr>
                <w:rFonts w:ascii="Times New Roman" w:hAnsi="Times New Roman" w:cs="Times New Roman"/>
                <w:sz w:val="28"/>
                <w:szCs w:val="28"/>
              </w:rPr>
              <w:t xml:space="preserve"> уровне, поэтому количество победителей и призеров творческ</w:t>
            </w:r>
            <w:r w:rsidR="000D0D20" w:rsidRPr="00411E60">
              <w:rPr>
                <w:rFonts w:ascii="Times New Roman" w:hAnsi="Times New Roman" w:cs="Times New Roman"/>
                <w:sz w:val="28"/>
                <w:szCs w:val="28"/>
              </w:rPr>
              <w:t xml:space="preserve">их конкурсов </w:t>
            </w:r>
            <w:r w:rsidRPr="00411E60">
              <w:rPr>
                <w:rFonts w:ascii="Times New Roman" w:hAnsi="Times New Roman" w:cs="Times New Roman"/>
                <w:sz w:val="28"/>
                <w:szCs w:val="28"/>
              </w:rPr>
              <w:t xml:space="preserve"> в сравнении с предыдущими учебными годами</w:t>
            </w:r>
            <w:r w:rsidR="000D0D20" w:rsidRPr="00411E60">
              <w:rPr>
                <w:rFonts w:ascii="Times New Roman" w:hAnsi="Times New Roman" w:cs="Times New Roman"/>
                <w:sz w:val="28"/>
                <w:szCs w:val="28"/>
              </w:rPr>
              <w:t xml:space="preserve"> повысилось</w:t>
            </w:r>
            <w:r w:rsidRPr="00411E60">
              <w:rPr>
                <w:rFonts w:ascii="Times New Roman" w:hAnsi="Times New Roman" w:cs="Times New Roman"/>
                <w:sz w:val="28"/>
                <w:szCs w:val="28"/>
              </w:rPr>
              <w:t xml:space="preserve">. Однако есть учителя, которые на протяжении учебного года не достаточно активно вовлекают </w:t>
            </w:r>
            <w:proofErr w:type="gramStart"/>
            <w:r w:rsidRPr="00411E6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411E60">
              <w:rPr>
                <w:rFonts w:ascii="Times New Roman" w:hAnsi="Times New Roman" w:cs="Times New Roman"/>
                <w:sz w:val="28"/>
                <w:szCs w:val="28"/>
              </w:rPr>
              <w:t xml:space="preserve"> в проектную творческую деятельность.</w:t>
            </w:r>
          </w:p>
          <w:p w:rsidR="004F403C" w:rsidRPr="00411E60" w:rsidRDefault="004F403C" w:rsidP="004F403C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E6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учителей, имеющих высшую  квалификационную категорию, постепенно уменьшается, увеличивается кол-во учителей с первой квалификационной категорией (в связи с ужесточением условий прохождения аттестации),  количество педагогических работников без категории – 3 (не подлежат </w:t>
            </w:r>
            <w:r w:rsidRPr="00411E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аттестации, т.к. работают в должности менее двух лет, 1 – молодой специалист). Количество работников, соответствующих занимаемой должности по сравнению с прошлы</w:t>
            </w:r>
            <w:r w:rsidR="00411E60" w:rsidRPr="00411E60">
              <w:rPr>
                <w:rFonts w:ascii="Times New Roman" w:hAnsi="Times New Roman" w:cs="Times New Roman"/>
                <w:sz w:val="28"/>
                <w:szCs w:val="28"/>
              </w:rPr>
              <w:t>м учебным годом увеличилось на 1</w:t>
            </w:r>
            <w:r w:rsidRPr="00411E60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человека.</w:t>
            </w:r>
          </w:p>
          <w:p w:rsidR="004F403C" w:rsidRPr="00411E60" w:rsidRDefault="004F403C" w:rsidP="004F403C">
            <w:pPr>
              <w:pStyle w:val="ConsPlusNormal"/>
              <w:ind w:left="72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403C" w:rsidRPr="00411E60" w:rsidRDefault="004F403C" w:rsidP="00411E6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E60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Управленческие решения:</w:t>
            </w:r>
          </w:p>
          <w:p w:rsidR="004F403C" w:rsidRPr="00411E60" w:rsidRDefault="004F403C" w:rsidP="004F403C">
            <w:pPr>
              <w:pStyle w:val="ConsPlusNormal"/>
              <w:ind w:left="72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1E60">
              <w:rPr>
                <w:rFonts w:ascii="Times New Roman" w:hAnsi="Times New Roman" w:cs="Times New Roman"/>
                <w:i/>
                <w:sz w:val="28"/>
                <w:szCs w:val="28"/>
              </w:rPr>
              <w:t>Качество знаний:</w:t>
            </w:r>
          </w:p>
          <w:p w:rsidR="004F403C" w:rsidRPr="00411E60" w:rsidRDefault="004F403C" w:rsidP="004F403C">
            <w:pPr>
              <w:pStyle w:val="ConsPlusNormal"/>
              <w:ind w:left="7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E60">
              <w:rPr>
                <w:rFonts w:ascii="Times New Roman" w:hAnsi="Times New Roman" w:cs="Times New Roman"/>
                <w:sz w:val="28"/>
                <w:szCs w:val="28"/>
              </w:rPr>
              <w:t>- на заседаниях МО проанализировать причины снижения качества знаний по отдельным предметам;</w:t>
            </w:r>
          </w:p>
          <w:p w:rsidR="004F403C" w:rsidRPr="00411E60" w:rsidRDefault="004F403C" w:rsidP="004F403C">
            <w:pPr>
              <w:pStyle w:val="ConsPlusNormal"/>
              <w:ind w:left="7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E60">
              <w:rPr>
                <w:rFonts w:ascii="Times New Roman" w:hAnsi="Times New Roman" w:cs="Times New Roman"/>
                <w:sz w:val="28"/>
                <w:szCs w:val="28"/>
              </w:rPr>
              <w:t>- коллективу школы продолжить работу по сохранению и улучшению качества знаний на конец учебного года;</w:t>
            </w:r>
          </w:p>
          <w:p w:rsidR="004F403C" w:rsidRPr="00411E60" w:rsidRDefault="004F403C" w:rsidP="004F403C">
            <w:pPr>
              <w:pStyle w:val="ConsPlusNormal"/>
              <w:ind w:left="7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E60">
              <w:rPr>
                <w:rFonts w:ascii="Times New Roman" w:hAnsi="Times New Roman" w:cs="Times New Roman"/>
                <w:sz w:val="28"/>
                <w:szCs w:val="28"/>
              </w:rPr>
              <w:t>- учителям-предметникам, классы которых понизили качество знаний, разработать план мероприятий по повышению качества знаний уч-ся и представить его  в учебную часть в определенные педагогическим советом сроки;</w:t>
            </w:r>
          </w:p>
          <w:p w:rsidR="004F403C" w:rsidRPr="00411E60" w:rsidRDefault="004F403C" w:rsidP="004F403C">
            <w:pPr>
              <w:pStyle w:val="ConsPlusNormal"/>
              <w:ind w:left="7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E60">
              <w:rPr>
                <w:rFonts w:ascii="Times New Roman" w:hAnsi="Times New Roman" w:cs="Times New Roman"/>
                <w:sz w:val="28"/>
                <w:szCs w:val="28"/>
              </w:rPr>
              <w:t xml:space="preserve">-  учителям-предметникам дифференцировать работу с обучающимися, использовать различные формы самостоятельной работы, усилить работу с резервом </w:t>
            </w:r>
            <w:proofErr w:type="gramStart"/>
            <w:r w:rsidRPr="00411E60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411E60">
              <w:rPr>
                <w:rFonts w:ascii="Times New Roman" w:hAnsi="Times New Roman" w:cs="Times New Roman"/>
                <w:sz w:val="28"/>
                <w:szCs w:val="28"/>
              </w:rPr>
              <w:t>имеющими 1-2 тройки);</w:t>
            </w:r>
          </w:p>
          <w:p w:rsidR="004F403C" w:rsidRPr="00411E60" w:rsidRDefault="004F403C" w:rsidP="004F403C">
            <w:pPr>
              <w:pStyle w:val="ConsPlusNormal"/>
              <w:ind w:left="7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E60">
              <w:rPr>
                <w:rFonts w:ascii="Times New Roman" w:hAnsi="Times New Roman" w:cs="Times New Roman"/>
                <w:sz w:val="28"/>
                <w:szCs w:val="28"/>
              </w:rPr>
              <w:t>- классным руководителям, в классах которых  есть учащиеся с одной «3»,  усилить сотрудничество учителей, родителей и учащихся по вопросам повышения качества знаний и сдать отчет о проделанной работе в определенные педагогическим советом сроки;</w:t>
            </w:r>
          </w:p>
          <w:p w:rsidR="004F403C" w:rsidRPr="00411E60" w:rsidRDefault="004F403C" w:rsidP="004F403C">
            <w:pPr>
              <w:pStyle w:val="ConsPlusNormal"/>
              <w:ind w:left="7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E60">
              <w:rPr>
                <w:rFonts w:ascii="Times New Roman" w:hAnsi="Times New Roman" w:cs="Times New Roman"/>
                <w:sz w:val="28"/>
                <w:szCs w:val="28"/>
              </w:rPr>
              <w:t xml:space="preserve"> -  коллективу школы продолжать  работу с одаренными   и слабоуспевающими учащимися по повышению их мотивации к учению через использование современных образовательных технологий, а также через реализацию </w:t>
            </w:r>
            <w:proofErr w:type="spellStart"/>
            <w:r w:rsidRPr="00411E60">
              <w:rPr>
                <w:rFonts w:ascii="Times New Roman" w:hAnsi="Times New Roman" w:cs="Times New Roman"/>
                <w:sz w:val="28"/>
                <w:szCs w:val="28"/>
              </w:rPr>
              <w:t>компетентностного</w:t>
            </w:r>
            <w:proofErr w:type="spellEnd"/>
            <w:r w:rsidRPr="00411E60">
              <w:rPr>
                <w:rFonts w:ascii="Times New Roman" w:hAnsi="Times New Roman" w:cs="Times New Roman"/>
                <w:sz w:val="28"/>
                <w:szCs w:val="28"/>
              </w:rPr>
              <w:t xml:space="preserve"> и системно-</w:t>
            </w:r>
            <w:proofErr w:type="spellStart"/>
            <w:r w:rsidRPr="00411E60">
              <w:rPr>
                <w:rFonts w:ascii="Times New Roman" w:hAnsi="Times New Roman" w:cs="Times New Roman"/>
                <w:sz w:val="28"/>
                <w:szCs w:val="28"/>
              </w:rPr>
              <w:t>деятельностного</w:t>
            </w:r>
            <w:proofErr w:type="spellEnd"/>
            <w:r w:rsidRPr="00411E60">
              <w:rPr>
                <w:rFonts w:ascii="Times New Roman" w:hAnsi="Times New Roman" w:cs="Times New Roman"/>
                <w:sz w:val="28"/>
                <w:szCs w:val="28"/>
              </w:rPr>
              <w:t xml:space="preserve"> подхода в обучении;</w:t>
            </w:r>
          </w:p>
          <w:p w:rsidR="004F403C" w:rsidRPr="00411E60" w:rsidRDefault="004F403C" w:rsidP="004F403C">
            <w:pPr>
              <w:pStyle w:val="ConsPlusNormal"/>
              <w:ind w:left="7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E60">
              <w:rPr>
                <w:rFonts w:ascii="Times New Roman" w:hAnsi="Times New Roman" w:cs="Times New Roman"/>
                <w:sz w:val="28"/>
                <w:szCs w:val="28"/>
              </w:rPr>
              <w:t>- привлекать к работе со слабоуспевающими учащимися педаго</w:t>
            </w:r>
            <w:r w:rsidR="00411E60" w:rsidRPr="00411E60">
              <w:rPr>
                <w:rFonts w:ascii="Times New Roman" w:hAnsi="Times New Roman" w:cs="Times New Roman"/>
                <w:sz w:val="28"/>
                <w:szCs w:val="28"/>
              </w:rPr>
              <w:t xml:space="preserve">га-психолога школы </w:t>
            </w:r>
            <w:r w:rsidRPr="00411E60">
              <w:rPr>
                <w:rFonts w:ascii="Times New Roman" w:hAnsi="Times New Roman" w:cs="Times New Roman"/>
                <w:sz w:val="28"/>
                <w:szCs w:val="28"/>
              </w:rPr>
              <w:t>.с целью выявления причин низкой учебной мотивации</w:t>
            </w:r>
            <w:r w:rsidR="00411E60" w:rsidRPr="00411E60">
              <w:rPr>
                <w:rFonts w:ascii="Times New Roman" w:hAnsi="Times New Roman" w:cs="Times New Roman"/>
                <w:sz w:val="28"/>
                <w:szCs w:val="28"/>
              </w:rPr>
              <w:t xml:space="preserve"> данных учащихся</w:t>
            </w:r>
            <w:proofErr w:type="gramStart"/>
            <w:r w:rsidR="00411E60" w:rsidRPr="00411E60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="00411E60" w:rsidRPr="00411E60">
              <w:rPr>
                <w:rFonts w:ascii="Times New Roman" w:hAnsi="Times New Roman" w:cs="Times New Roman"/>
                <w:sz w:val="28"/>
                <w:szCs w:val="28"/>
              </w:rPr>
              <w:t>жафаровой Г.Д.</w:t>
            </w:r>
            <w:r w:rsidRPr="00411E60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разработать соответствующие рекомендации для учителей и родителей для повышения уровня учебной мотивации.                      </w:t>
            </w:r>
          </w:p>
          <w:p w:rsidR="004F403C" w:rsidRPr="00411E60" w:rsidRDefault="004F403C" w:rsidP="004F403C">
            <w:pPr>
              <w:pStyle w:val="ConsPlusNormal"/>
              <w:ind w:left="72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403C" w:rsidRPr="00411E60" w:rsidRDefault="00411E60" w:rsidP="00411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4F403C" w:rsidRPr="00411E60">
              <w:rPr>
                <w:rFonts w:ascii="Times New Roman" w:hAnsi="Times New Roman" w:cs="Times New Roman"/>
                <w:sz w:val="28"/>
                <w:szCs w:val="28"/>
              </w:rPr>
              <w:t xml:space="preserve"> - рекомендовать учителям школы более активно принимать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4F403C" w:rsidRPr="00411E60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творческих конкурсах, дистанционных олимпиадах, конкурсах проектов и исследовательских работ школьников с целью формирования учебно-познавательной компетентности </w:t>
            </w:r>
            <w:proofErr w:type="gramStart"/>
            <w:r w:rsidR="004F403C" w:rsidRPr="00411E60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="004F403C" w:rsidRPr="00411E60">
              <w:rPr>
                <w:rFonts w:ascii="Times New Roman" w:hAnsi="Times New Roman" w:cs="Times New Roman"/>
                <w:sz w:val="28"/>
                <w:szCs w:val="28"/>
              </w:rPr>
              <w:t xml:space="preserve"> с высоким уровнем мотивации в изучении предметов того или иного направления.</w:t>
            </w:r>
          </w:p>
          <w:p w:rsidR="004F403C" w:rsidRPr="00411E60" w:rsidRDefault="004F403C" w:rsidP="004F403C">
            <w:pPr>
              <w:pStyle w:val="ConsPlusNormal"/>
              <w:ind w:left="7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E60">
              <w:rPr>
                <w:rFonts w:ascii="Times New Roman" w:hAnsi="Times New Roman" w:cs="Times New Roman"/>
                <w:sz w:val="28"/>
                <w:szCs w:val="28"/>
              </w:rPr>
              <w:t xml:space="preserve">- Руководителям МО оказывать методическую помощь </w:t>
            </w:r>
            <w:r w:rsidRPr="00411E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учителям, готовящим проектные и исследовательские работы к конференции. </w:t>
            </w:r>
          </w:p>
          <w:p w:rsidR="004F403C" w:rsidRPr="00411E60" w:rsidRDefault="004F403C" w:rsidP="004F403C">
            <w:pPr>
              <w:pStyle w:val="ConsPlusNormal"/>
              <w:tabs>
                <w:tab w:val="left" w:pos="7072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1E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11E60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</w:p>
          <w:p w:rsidR="004F403C" w:rsidRPr="00411E60" w:rsidRDefault="004F403C" w:rsidP="004F403C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1E60">
              <w:rPr>
                <w:rFonts w:ascii="Times New Roman" w:hAnsi="Times New Roman" w:cs="Times New Roman"/>
                <w:i/>
                <w:sz w:val="28"/>
                <w:szCs w:val="28"/>
              </w:rPr>
              <w:t>Кадровый состав ОО.</w:t>
            </w:r>
          </w:p>
          <w:p w:rsidR="004F403C" w:rsidRPr="00411E60" w:rsidRDefault="004F403C" w:rsidP="004F403C">
            <w:pPr>
              <w:pStyle w:val="ConsPlusNormal"/>
              <w:ind w:left="7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E60">
              <w:rPr>
                <w:rFonts w:ascii="Times New Roman" w:hAnsi="Times New Roman" w:cs="Times New Roman"/>
                <w:sz w:val="28"/>
                <w:szCs w:val="28"/>
              </w:rPr>
              <w:t xml:space="preserve"> - педагогическим работникам, срок </w:t>
            </w:r>
            <w:proofErr w:type="gramStart"/>
            <w:r w:rsidRPr="00411E60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proofErr w:type="gramEnd"/>
            <w:r w:rsidRPr="00411E60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 которых истекает на протяжении календарного года, пройти квалификационную аттестацию с целью подтверждения соответствия занимаемой должности либо установления квалификационной категории;</w:t>
            </w:r>
          </w:p>
          <w:p w:rsidR="004F403C" w:rsidRPr="00411E60" w:rsidRDefault="004F403C" w:rsidP="004F403C">
            <w:pPr>
              <w:pStyle w:val="ConsPlusNormal"/>
              <w:ind w:left="7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E60">
              <w:rPr>
                <w:rFonts w:ascii="Times New Roman" w:hAnsi="Times New Roman" w:cs="Times New Roman"/>
                <w:sz w:val="28"/>
                <w:szCs w:val="28"/>
              </w:rPr>
              <w:t xml:space="preserve"> - продолжать работу по совершенствованию педагогического мастерства </w:t>
            </w:r>
            <w:proofErr w:type="spellStart"/>
            <w:r w:rsidRPr="00411E60">
              <w:rPr>
                <w:rFonts w:ascii="Times New Roman" w:hAnsi="Times New Roman" w:cs="Times New Roman"/>
                <w:sz w:val="28"/>
                <w:szCs w:val="28"/>
              </w:rPr>
              <w:t>педколлектива</w:t>
            </w:r>
            <w:proofErr w:type="spellEnd"/>
            <w:r w:rsidRPr="00411E60">
              <w:rPr>
                <w:rFonts w:ascii="Times New Roman" w:hAnsi="Times New Roman" w:cs="Times New Roman"/>
                <w:sz w:val="28"/>
                <w:szCs w:val="28"/>
              </w:rPr>
              <w:t xml:space="preserve"> школы через прохождение курсовой подготовки, организацию методических семинаров и т.д.</w:t>
            </w:r>
          </w:p>
          <w:p w:rsidR="004F403C" w:rsidRPr="00411E60" w:rsidRDefault="004F403C" w:rsidP="004F403C">
            <w:pPr>
              <w:pStyle w:val="ConsPlusNormal"/>
              <w:ind w:left="7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03C" w:rsidRPr="00411E60" w:rsidRDefault="004F403C" w:rsidP="004F403C">
            <w:pPr>
              <w:pStyle w:val="ConsPlusNormal"/>
              <w:ind w:left="7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E60">
              <w:rPr>
                <w:rFonts w:ascii="Times New Roman" w:hAnsi="Times New Roman" w:cs="Times New Roman"/>
                <w:sz w:val="28"/>
                <w:szCs w:val="28"/>
              </w:rPr>
              <w:t>- администрации продолжить реализацию плана-графика повышения квалификации через курсовую подготовку, своевременно подавать заявки на прохожден</w:t>
            </w:r>
            <w:r w:rsidR="00411E60" w:rsidRPr="00411E60">
              <w:rPr>
                <w:rFonts w:ascii="Times New Roman" w:hAnsi="Times New Roman" w:cs="Times New Roman"/>
                <w:sz w:val="28"/>
                <w:szCs w:val="28"/>
              </w:rPr>
              <w:t>ие курсовой подготовки и</w:t>
            </w:r>
            <w:r w:rsidRPr="00411E60">
              <w:rPr>
                <w:rFonts w:ascii="Times New Roman" w:hAnsi="Times New Roman" w:cs="Times New Roman"/>
                <w:sz w:val="28"/>
                <w:szCs w:val="28"/>
              </w:rPr>
              <w:t xml:space="preserve"> обеспечить прохождение курсовой подготовки у</w:t>
            </w:r>
            <w:r w:rsidR="00411E60" w:rsidRPr="00411E60">
              <w:rPr>
                <w:rFonts w:ascii="Times New Roman" w:hAnsi="Times New Roman" w:cs="Times New Roman"/>
                <w:sz w:val="28"/>
                <w:szCs w:val="28"/>
              </w:rPr>
              <w:t>чителей, планирующих работу в 4 классе</w:t>
            </w:r>
            <w:r w:rsidRPr="00411E60">
              <w:rPr>
                <w:rFonts w:ascii="Times New Roman" w:hAnsi="Times New Roman" w:cs="Times New Roman"/>
                <w:sz w:val="28"/>
                <w:szCs w:val="28"/>
              </w:rPr>
              <w:t>, по реализации ОРКСЭ.</w:t>
            </w:r>
          </w:p>
          <w:p w:rsidR="004F403C" w:rsidRPr="00411E60" w:rsidRDefault="004F403C" w:rsidP="004F403C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  <w:p w:rsidR="004F403C" w:rsidRPr="00411E60" w:rsidRDefault="004F403C" w:rsidP="004F403C">
            <w:pPr>
              <w:ind w:left="360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  <w:p w:rsidR="004F403C" w:rsidRPr="00411E60" w:rsidRDefault="004F403C" w:rsidP="004F403C">
            <w:pPr>
              <w:ind w:left="360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  <w:p w:rsidR="000E54B2" w:rsidRPr="00411E60" w:rsidRDefault="000E54B2" w:rsidP="0071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A1AC2" w:rsidRDefault="001A1AC2">
      <w:pPr>
        <w:rPr>
          <w:rFonts w:ascii="Times New Roman" w:hAnsi="Times New Roman" w:cs="Times New Roman"/>
        </w:rPr>
      </w:pPr>
    </w:p>
    <w:p w:rsidR="001A1AC2" w:rsidRDefault="001A1AC2">
      <w:pPr>
        <w:rPr>
          <w:rFonts w:ascii="Times New Roman" w:hAnsi="Times New Roman" w:cs="Times New Roman"/>
          <w:sz w:val="28"/>
          <w:szCs w:val="28"/>
        </w:rPr>
      </w:pPr>
    </w:p>
    <w:p w:rsidR="001A1AC2" w:rsidRDefault="001A1AC2">
      <w:pPr>
        <w:rPr>
          <w:rFonts w:ascii="Times New Roman" w:hAnsi="Times New Roman" w:cs="Times New Roman"/>
          <w:sz w:val="28"/>
          <w:szCs w:val="28"/>
        </w:rPr>
      </w:pPr>
    </w:p>
    <w:p w:rsidR="009D517C" w:rsidRPr="001A1AC2" w:rsidRDefault="001A1AC2">
      <w:pPr>
        <w:rPr>
          <w:rFonts w:ascii="Times New Roman" w:hAnsi="Times New Roman" w:cs="Times New Roman"/>
          <w:sz w:val="28"/>
          <w:szCs w:val="28"/>
        </w:rPr>
      </w:pPr>
      <w:r w:rsidRPr="001A1AC2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 МБОУ                                         Магомедова Н.З.</w:t>
      </w:r>
    </w:p>
    <w:sectPr w:rsidR="009D517C" w:rsidRPr="001A1AC2" w:rsidSect="00A70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999"/>
    <w:multiLevelType w:val="multilevel"/>
    <w:tmpl w:val="62CC94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9A22A0F"/>
    <w:multiLevelType w:val="hybridMultilevel"/>
    <w:tmpl w:val="7D12A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B6BA7"/>
    <w:multiLevelType w:val="hybridMultilevel"/>
    <w:tmpl w:val="6F826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8D7BE7"/>
    <w:multiLevelType w:val="multilevel"/>
    <w:tmpl w:val="A10E0F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17A25F19"/>
    <w:multiLevelType w:val="hybridMultilevel"/>
    <w:tmpl w:val="ABAC5C62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21810AB"/>
    <w:multiLevelType w:val="multilevel"/>
    <w:tmpl w:val="67C8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0F56D2"/>
    <w:multiLevelType w:val="hybridMultilevel"/>
    <w:tmpl w:val="0980B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6A41FA"/>
    <w:multiLevelType w:val="hybridMultilevel"/>
    <w:tmpl w:val="BAB652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C3D0CD8"/>
    <w:multiLevelType w:val="multilevel"/>
    <w:tmpl w:val="C0AC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1B793A"/>
    <w:multiLevelType w:val="multilevel"/>
    <w:tmpl w:val="F50C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D85B2C"/>
    <w:multiLevelType w:val="multilevel"/>
    <w:tmpl w:val="01D83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2E0E9D"/>
    <w:multiLevelType w:val="multilevel"/>
    <w:tmpl w:val="A078CB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10"/>
  </w:num>
  <w:num w:numId="7">
    <w:abstractNumId w:val="5"/>
  </w:num>
  <w:num w:numId="8">
    <w:abstractNumId w:val="3"/>
  </w:num>
  <w:num w:numId="9">
    <w:abstractNumId w:val="4"/>
  </w:num>
  <w:num w:numId="10">
    <w:abstractNumId w:val="8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3CB3"/>
    <w:rsid w:val="00014E04"/>
    <w:rsid w:val="00046015"/>
    <w:rsid w:val="000B7DBD"/>
    <w:rsid w:val="000D0D20"/>
    <w:rsid w:val="000E54B2"/>
    <w:rsid w:val="0014293A"/>
    <w:rsid w:val="001A1AC2"/>
    <w:rsid w:val="001E4380"/>
    <w:rsid w:val="001E63C0"/>
    <w:rsid w:val="00211FB1"/>
    <w:rsid w:val="00215988"/>
    <w:rsid w:val="00242627"/>
    <w:rsid w:val="00262624"/>
    <w:rsid w:val="00293C17"/>
    <w:rsid w:val="002C351B"/>
    <w:rsid w:val="002D33BD"/>
    <w:rsid w:val="002E07F3"/>
    <w:rsid w:val="003C37A8"/>
    <w:rsid w:val="003C7516"/>
    <w:rsid w:val="003D7432"/>
    <w:rsid w:val="00411E60"/>
    <w:rsid w:val="0044011F"/>
    <w:rsid w:val="004B27CE"/>
    <w:rsid w:val="004E3644"/>
    <w:rsid w:val="004E78D3"/>
    <w:rsid w:val="004F403C"/>
    <w:rsid w:val="00527E57"/>
    <w:rsid w:val="00544702"/>
    <w:rsid w:val="0059303C"/>
    <w:rsid w:val="0059303E"/>
    <w:rsid w:val="00713CB3"/>
    <w:rsid w:val="007C4EFF"/>
    <w:rsid w:val="007F1EB6"/>
    <w:rsid w:val="007F72D8"/>
    <w:rsid w:val="008A0D2F"/>
    <w:rsid w:val="008E71B7"/>
    <w:rsid w:val="0092546A"/>
    <w:rsid w:val="00973691"/>
    <w:rsid w:val="009B7A17"/>
    <w:rsid w:val="009D517C"/>
    <w:rsid w:val="009F0CEE"/>
    <w:rsid w:val="00A70F86"/>
    <w:rsid w:val="00A72962"/>
    <w:rsid w:val="00B71941"/>
    <w:rsid w:val="00B973EA"/>
    <w:rsid w:val="00BC4ACB"/>
    <w:rsid w:val="00C26C10"/>
    <w:rsid w:val="00C4482A"/>
    <w:rsid w:val="00C81274"/>
    <w:rsid w:val="00CB7BB6"/>
    <w:rsid w:val="00D14370"/>
    <w:rsid w:val="00E001DF"/>
    <w:rsid w:val="00E107DE"/>
    <w:rsid w:val="00E717F2"/>
    <w:rsid w:val="00EA3239"/>
    <w:rsid w:val="00EB3A83"/>
    <w:rsid w:val="00EF3E62"/>
    <w:rsid w:val="00F83897"/>
    <w:rsid w:val="00FD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F86"/>
  </w:style>
  <w:style w:type="paragraph" w:styleId="1">
    <w:name w:val="heading 1"/>
    <w:basedOn w:val="a"/>
    <w:next w:val="a"/>
    <w:link w:val="10"/>
    <w:uiPriority w:val="9"/>
    <w:qFormat/>
    <w:rsid w:val="009B7A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13C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13C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13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59303C"/>
    <w:pPr>
      <w:ind w:left="720"/>
      <w:contextualSpacing/>
    </w:pPr>
    <w:rPr>
      <w:rFonts w:eastAsiaTheme="minorEastAsia"/>
      <w:lang w:eastAsia="ru-RU"/>
    </w:rPr>
  </w:style>
  <w:style w:type="paragraph" w:customStyle="1" w:styleId="11">
    <w:name w:val="Абзац списка1"/>
    <w:basedOn w:val="a"/>
    <w:rsid w:val="00B973EA"/>
    <w:pPr>
      <w:ind w:left="720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9B7A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5">
    <w:name w:val="Table Grid"/>
    <w:basedOn w:val="a1"/>
    <w:uiPriority w:val="59"/>
    <w:rsid w:val="009B7A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4F403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92546A"/>
    <w:rPr>
      <w:b/>
      <w:bCs/>
    </w:rPr>
  </w:style>
  <w:style w:type="character" w:styleId="a7">
    <w:name w:val="Hyperlink"/>
    <w:basedOn w:val="a0"/>
    <w:uiPriority w:val="99"/>
    <w:semiHidden/>
    <w:unhideWhenUsed/>
    <w:rsid w:val="009254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4188</Words>
  <Characters>23873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eyakovlev</dc:creator>
  <cp:lastModifiedBy>1</cp:lastModifiedBy>
  <cp:revision>6</cp:revision>
  <cp:lastPrinted>2019-07-02T14:17:00Z</cp:lastPrinted>
  <dcterms:created xsi:type="dcterms:W3CDTF">2019-07-02T14:12:00Z</dcterms:created>
  <dcterms:modified xsi:type="dcterms:W3CDTF">2019-07-03T11:32:00Z</dcterms:modified>
</cp:coreProperties>
</file>