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08F" w:rsidRPr="0046517F" w:rsidRDefault="004A408F" w:rsidP="004A408F">
      <w:pPr>
        <w:pStyle w:val="ConsPlusNormal"/>
        <w:tabs>
          <w:tab w:val="left" w:pos="6663"/>
        </w:tabs>
        <w:ind w:left="6663"/>
        <w:rPr>
          <w:sz w:val="16"/>
          <w:szCs w:val="16"/>
        </w:rPr>
      </w:pPr>
      <w:bookmarkStart w:id="0" w:name="OLE_LINK1"/>
      <w:r w:rsidRPr="0046517F">
        <w:rPr>
          <w:sz w:val="16"/>
          <w:szCs w:val="16"/>
        </w:rPr>
        <w:t>Приложение 1</w:t>
      </w:r>
    </w:p>
    <w:p w:rsidR="004A408F" w:rsidRPr="0046517F" w:rsidRDefault="004A408F" w:rsidP="004A408F">
      <w:pPr>
        <w:pStyle w:val="ConsPlusNormal"/>
        <w:tabs>
          <w:tab w:val="left" w:pos="6663"/>
        </w:tabs>
        <w:ind w:left="6663"/>
        <w:rPr>
          <w:sz w:val="16"/>
          <w:szCs w:val="16"/>
        </w:rPr>
      </w:pPr>
      <w:r w:rsidRPr="0046517F">
        <w:rPr>
          <w:sz w:val="16"/>
          <w:szCs w:val="16"/>
        </w:rPr>
        <w:t>к Порядку составления и утверждения Плана</w:t>
      </w:r>
    </w:p>
    <w:p w:rsidR="004A408F" w:rsidRPr="0046517F" w:rsidRDefault="004A408F" w:rsidP="004A408F">
      <w:pPr>
        <w:pStyle w:val="ConsPlusNormal"/>
        <w:tabs>
          <w:tab w:val="left" w:pos="6663"/>
        </w:tabs>
        <w:ind w:left="6663"/>
        <w:rPr>
          <w:sz w:val="16"/>
          <w:szCs w:val="16"/>
        </w:rPr>
      </w:pPr>
      <w:r w:rsidRPr="0046517F">
        <w:rPr>
          <w:sz w:val="16"/>
          <w:szCs w:val="16"/>
        </w:rPr>
        <w:t>финансово-хозяйственной деятельности</w:t>
      </w:r>
    </w:p>
    <w:p w:rsidR="004A408F" w:rsidRPr="0046517F" w:rsidRDefault="004A408F" w:rsidP="004A408F">
      <w:pPr>
        <w:pStyle w:val="ConsPlusNormal"/>
        <w:tabs>
          <w:tab w:val="left" w:pos="6663"/>
        </w:tabs>
        <w:ind w:left="6663"/>
        <w:rPr>
          <w:sz w:val="16"/>
          <w:szCs w:val="16"/>
        </w:rPr>
      </w:pPr>
      <w:r w:rsidRPr="0046517F">
        <w:rPr>
          <w:sz w:val="16"/>
          <w:szCs w:val="16"/>
        </w:rPr>
        <w:t>муниципальных учреждений, находящихся в ведении</w:t>
      </w:r>
    </w:p>
    <w:p w:rsidR="004A408F" w:rsidRDefault="004A408F" w:rsidP="004A408F">
      <w:pPr>
        <w:pStyle w:val="ConsPlusNormal"/>
        <w:tabs>
          <w:tab w:val="left" w:pos="6663"/>
        </w:tabs>
        <w:ind w:left="6663"/>
        <w:rPr>
          <w:sz w:val="16"/>
          <w:szCs w:val="16"/>
        </w:rPr>
      </w:pPr>
      <w:r w:rsidRPr="0046517F">
        <w:rPr>
          <w:sz w:val="16"/>
          <w:szCs w:val="16"/>
        </w:rPr>
        <w:t>Администрации города Махачкалы</w:t>
      </w:r>
      <w:r>
        <w:rPr>
          <w:sz w:val="16"/>
          <w:szCs w:val="16"/>
        </w:rPr>
        <w:t xml:space="preserve"> </w:t>
      </w:r>
    </w:p>
    <w:p w:rsidR="004A408F" w:rsidRDefault="004A408F" w:rsidP="004A408F">
      <w:pPr>
        <w:pStyle w:val="ConsPlusNormal"/>
        <w:tabs>
          <w:tab w:val="left" w:pos="6663"/>
        </w:tabs>
        <w:ind w:left="6663"/>
        <w:rPr>
          <w:sz w:val="16"/>
          <w:szCs w:val="16"/>
        </w:rPr>
      </w:pPr>
      <w:r w:rsidRPr="0046517F">
        <w:rPr>
          <w:sz w:val="16"/>
          <w:szCs w:val="16"/>
        </w:rPr>
        <w:t>от 11 ноября 2016г.   № 2100</w:t>
      </w:r>
    </w:p>
    <w:p w:rsidR="004A408F" w:rsidRDefault="004A408F" w:rsidP="004A408F">
      <w:pPr>
        <w:pStyle w:val="ConsPlusNormal"/>
        <w:ind w:left="6379"/>
        <w:rPr>
          <w:sz w:val="16"/>
          <w:szCs w:val="16"/>
        </w:rPr>
      </w:pPr>
    </w:p>
    <w:p w:rsidR="004A408F" w:rsidRDefault="004A408F" w:rsidP="004A408F">
      <w:pPr>
        <w:pStyle w:val="ConsPlusNormal"/>
        <w:jc w:val="center"/>
        <w:rPr>
          <w:sz w:val="16"/>
          <w:szCs w:val="16"/>
        </w:rPr>
      </w:pPr>
    </w:p>
    <w:p w:rsidR="004A408F" w:rsidRPr="0046517F" w:rsidRDefault="004A408F" w:rsidP="004A408F">
      <w:pPr>
        <w:pStyle w:val="ConsPlusNormal"/>
        <w:jc w:val="right"/>
        <w:rPr>
          <w:sz w:val="16"/>
          <w:szCs w:val="16"/>
        </w:rPr>
      </w:pPr>
    </w:p>
    <w:p w:rsidR="004A408F" w:rsidRPr="0046517F" w:rsidRDefault="004A408F" w:rsidP="004A408F">
      <w:pPr>
        <w:pStyle w:val="ConsPlusNormal"/>
        <w:ind w:firstLine="113"/>
        <w:jc w:val="right"/>
        <w:rPr>
          <w:sz w:val="16"/>
          <w:szCs w:val="16"/>
        </w:rPr>
      </w:pPr>
    </w:p>
    <w:p w:rsidR="004A408F" w:rsidRPr="001C7468" w:rsidRDefault="004A408F" w:rsidP="004A408F">
      <w:pPr>
        <w:spacing w:line="240" w:lineRule="auto"/>
        <w:ind w:firstLine="113"/>
        <w:jc w:val="right"/>
        <w:rPr>
          <w:b/>
          <w:sz w:val="16"/>
          <w:szCs w:val="16"/>
        </w:rPr>
      </w:pPr>
      <w:r w:rsidRPr="0046517F">
        <w:t xml:space="preserve">                     </w:t>
      </w:r>
      <w:r>
        <w:t xml:space="preserve">              </w:t>
      </w:r>
      <w:r w:rsidRPr="001C7468">
        <w:rPr>
          <w:b/>
          <w:sz w:val="16"/>
          <w:szCs w:val="16"/>
        </w:rPr>
        <w:t>УТВЕРЖДАЮ</w:t>
      </w:r>
    </w:p>
    <w:p w:rsidR="004A408F" w:rsidRPr="009E11DE" w:rsidRDefault="004A408F" w:rsidP="004A408F">
      <w:pPr>
        <w:spacing w:line="240" w:lineRule="auto"/>
        <w:ind w:firstLine="113"/>
        <w:jc w:val="right"/>
        <w:rPr>
          <w:b/>
          <w:sz w:val="16"/>
          <w:szCs w:val="16"/>
        </w:rPr>
      </w:pPr>
      <w:r w:rsidRPr="001C7468">
        <w:rPr>
          <w:sz w:val="16"/>
          <w:szCs w:val="16"/>
        </w:rPr>
        <w:t xml:space="preserve">          </w:t>
      </w:r>
      <w:r w:rsidRPr="009E11DE">
        <w:rPr>
          <w:b/>
          <w:sz w:val="16"/>
          <w:szCs w:val="16"/>
        </w:rPr>
        <w:t>Начальник   МКУ "Управление образования" г</w:t>
      </w:r>
      <w:proofErr w:type="gramStart"/>
      <w:r w:rsidRPr="009E11DE">
        <w:rPr>
          <w:b/>
          <w:sz w:val="16"/>
          <w:szCs w:val="16"/>
        </w:rPr>
        <w:t>.М</w:t>
      </w:r>
      <w:proofErr w:type="gramEnd"/>
      <w:r w:rsidRPr="009E11DE">
        <w:rPr>
          <w:b/>
          <w:sz w:val="16"/>
          <w:szCs w:val="16"/>
        </w:rPr>
        <w:t>ахачкала</w:t>
      </w:r>
    </w:p>
    <w:p w:rsidR="004A408F" w:rsidRPr="009E11DE" w:rsidRDefault="004A408F" w:rsidP="004A408F">
      <w:pPr>
        <w:spacing w:line="240" w:lineRule="auto"/>
        <w:ind w:firstLine="113"/>
        <w:jc w:val="right"/>
        <w:rPr>
          <w:b/>
          <w:sz w:val="16"/>
          <w:szCs w:val="16"/>
        </w:rPr>
      </w:pPr>
      <w:r w:rsidRPr="009E11DE">
        <w:rPr>
          <w:b/>
          <w:sz w:val="16"/>
          <w:szCs w:val="16"/>
        </w:rPr>
        <w:t xml:space="preserve">                                       ______________ Т.М. Мансуров </w:t>
      </w:r>
    </w:p>
    <w:p w:rsidR="004A408F" w:rsidRPr="001C7468" w:rsidRDefault="004A408F" w:rsidP="004A408F">
      <w:pPr>
        <w:tabs>
          <w:tab w:val="left" w:pos="6135"/>
          <w:tab w:val="right" w:pos="10488"/>
        </w:tabs>
        <w:spacing w:line="240" w:lineRule="auto"/>
        <w:ind w:firstLine="113"/>
        <w:rPr>
          <w:sz w:val="16"/>
          <w:szCs w:val="16"/>
        </w:rPr>
      </w:pPr>
      <w:r>
        <w:rPr>
          <w:b/>
          <w:sz w:val="16"/>
          <w:szCs w:val="16"/>
        </w:rPr>
        <w:tab/>
      </w:r>
      <w:r w:rsidRPr="0024054A">
        <w:rPr>
          <w:b/>
          <w:sz w:val="16"/>
          <w:szCs w:val="16"/>
        </w:rPr>
        <w:t>от "</w:t>
      </w:r>
      <w:r w:rsidR="004F1E95">
        <w:rPr>
          <w:b/>
          <w:sz w:val="16"/>
          <w:szCs w:val="16"/>
        </w:rPr>
        <w:t xml:space="preserve">29 </w:t>
      </w:r>
      <w:r w:rsidRPr="0024054A">
        <w:rPr>
          <w:b/>
          <w:sz w:val="16"/>
          <w:szCs w:val="16"/>
        </w:rPr>
        <w:t xml:space="preserve">" </w:t>
      </w:r>
      <w:r w:rsidR="004F1E95">
        <w:rPr>
          <w:b/>
          <w:sz w:val="16"/>
          <w:szCs w:val="16"/>
        </w:rPr>
        <w:t>декабря 2017</w:t>
      </w:r>
      <w:r w:rsidRPr="0024054A">
        <w:rPr>
          <w:b/>
          <w:sz w:val="16"/>
          <w:szCs w:val="16"/>
        </w:rPr>
        <w:t xml:space="preserve"> г.</w:t>
      </w:r>
      <w:r w:rsidRPr="0024054A">
        <w:rPr>
          <w:b/>
          <w:sz w:val="16"/>
          <w:szCs w:val="16"/>
        </w:rPr>
        <w:tab/>
        <w:t xml:space="preserve">        </w:t>
      </w:r>
      <w:r w:rsidRPr="009E11DE">
        <w:rPr>
          <w:b/>
          <w:sz w:val="16"/>
          <w:szCs w:val="16"/>
        </w:rPr>
        <w:t xml:space="preserve">                                    (подпись)                                                                                       </w:t>
      </w:r>
    </w:p>
    <w:p w:rsidR="004A408F" w:rsidRPr="00DD4FFD" w:rsidRDefault="004A408F" w:rsidP="004A408F">
      <w:pPr>
        <w:jc w:val="right"/>
        <w:rPr>
          <w:b/>
        </w:rPr>
      </w:pPr>
      <w:r w:rsidRPr="001C7468">
        <w:rPr>
          <w:sz w:val="16"/>
          <w:szCs w:val="16"/>
        </w:rPr>
        <w:tab/>
      </w:r>
      <w:bookmarkStart w:id="1" w:name="P161"/>
      <w:bookmarkEnd w:id="1"/>
    </w:p>
    <w:p w:rsidR="004A408F" w:rsidRPr="00DD4FFD" w:rsidRDefault="004A408F" w:rsidP="004A408F">
      <w:pPr>
        <w:pStyle w:val="ConsPlusNonformat"/>
        <w:jc w:val="center"/>
        <w:rPr>
          <w:b/>
          <w:sz w:val="28"/>
          <w:szCs w:val="28"/>
        </w:rPr>
      </w:pPr>
      <w:r w:rsidRPr="00DD4FFD">
        <w:rPr>
          <w:b/>
          <w:sz w:val="28"/>
          <w:szCs w:val="28"/>
        </w:rPr>
        <w:t>ПЛАН</w:t>
      </w:r>
    </w:p>
    <w:p w:rsidR="004A408F" w:rsidRPr="00DD4FFD" w:rsidRDefault="004A408F" w:rsidP="004A408F">
      <w:pPr>
        <w:pStyle w:val="ConsPlusNonformat"/>
        <w:jc w:val="center"/>
        <w:rPr>
          <w:b/>
          <w:sz w:val="28"/>
          <w:szCs w:val="28"/>
        </w:rPr>
      </w:pPr>
      <w:r w:rsidRPr="00DD4FFD">
        <w:rPr>
          <w:b/>
          <w:sz w:val="28"/>
          <w:szCs w:val="28"/>
        </w:rPr>
        <w:t>ФИНАНСОВО-ХОЗЯЙСТВЕННОЙ ДЕЯТЕЛЬНОСТИ МУНИЦИПАЛЬНОГО УЧРЕЖДЕНИЯ, НАХОДЯЩЕГОСЯ В ВЕДЕНИИ АДМИНИ</w:t>
      </w:r>
      <w:r w:rsidR="00D4560B">
        <w:rPr>
          <w:b/>
          <w:sz w:val="28"/>
          <w:szCs w:val="28"/>
        </w:rPr>
        <w:t>СТРАЦИИ ГОРОДА МАХАЧКАЛЫ НА 2018</w:t>
      </w:r>
      <w:r w:rsidRPr="00DD4FFD">
        <w:rPr>
          <w:b/>
          <w:sz w:val="28"/>
          <w:szCs w:val="28"/>
        </w:rPr>
        <w:t xml:space="preserve"> ГОД</w:t>
      </w:r>
    </w:p>
    <w:p w:rsidR="004A408F" w:rsidRPr="00DD4FFD" w:rsidRDefault="004A408F" w:rsidP="004A408F">
      <w:pPr>
        <w:pStyle w:val="ConsPlusNonformat"/>
        <w:jc w:val="both"/>
        <w:rPr>
          <w:b/>
        </w:rPr>
      </w:pPr>
    </w:p>
    <w:p w:rsidR="004A408F" w:rsidRPr="00DD4FFD" w:rsidRDefault="004A408F" w:rsidP="004A408F">
      <w:pPr>
        <w:pStyle w:val="ConsPlusNonformat"/>
        <w:jc w:val="both"/>
        <w:rPr>
          <w:b/>
        </w:rPr>
      </w:pPr>
      <w:r w:rsidRPr="00DD4FFD">
        <w:rPr>
          <w:b/>
        </w:rPr>
        <w:t xml:space="preserve">                       от "</w:t>
      </w:r>
      <w:r w:rsidR="004F1E95">
        <w:rPr>
          <w:b/>
        </w:rPr>
        <w:t>29</w:t>
      </w:r>
      <w:r w:rsidRPr="00DD4FFD">
        <w:rPr>
          <w:b/>
        </w:rPr>
        <w:t xml:space="preserve">" </w:t>
      </w:r>
      <w:r w:rsidR="004F1E95">
        <w:rPr>
          <w:b/>
        </w:rPr>
        <w:t>декабря</w:t>
      </w:r>
      <w:r w:rsidRPr="00DD4FFD">
        <w:rPr>
          <w:b/>
        </w:rPr>
        <w:t xml:space="preserve"> 201</w:t>
      </w:r>
      <w:r w:rsidR="004F1E95">
        <w:rPr>
          <w:b/>
        </w:rPr>
        <w:t>7</w:t>
      </w:r>
      <w:r w:rsidRPr="00DD4FFD">
        <w:rPr>
          <w:b/>
        </w:rPr>
        <w:t xml:space="preserve"> г.</w:t>
      </w:r>
    </w:p>
    <w:p w:rsidR="004A408F" w:rsidRDefault="004A408F" w:rsidP="004A408F">
      <w:pPr>
        <w:pStyle w:val="ConsPlusNonformat"/>
        <w:jc w:val="both"/>
      </w:pPr>
    </w:p>
    <w:tbl>
      <w:tblPr>
        <w:tblpPr w:leftFromText="180" w:rightFromText="180" w:vertAnchor="text" w:tblpX="9084"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79"/>
      </w:tblGrid>
      <w:tr w:rsidR="004A408F" w:rsidTr="00307E5F">
        <w:trPr>
          <w:trHeight w:val="406"/>
        </w:trPr>
        <w:tc>
          <w:tcPr>
            <w:tcW w:w="1379" w:type="dxa"/>
          </w:tcPr>
          <w:p w:rsidR="004A408F" w:rsidRDefault="004A408F" w:rsidP="00307E5F">
            <w:pPr>
              <w:pStyle w:val="ConsPlusNonformat"/>
              <w:rPr>
                <w:sz w:val="22"/>
                <w:szCs w:val="22"/>
              </w:rPr>
            </w:pPr>
            <w:r>
              <w:rPr>
                <w:sz w:val="22"/>
                <w:szCs w:val="22"/>
              </w:rPr>
              <w:t>КОДЫ</w:t>
            </w:r>
          </w:p>
        </w:tc>
      </w:tr>
      <w:tr w:rsidR="004A408F" w:rsidTr="00307E5F">
        <w:trPr>
          <w:trHeight w:val="609"/>
        </w:trPr>
        <w:tc>
          <w:tcPr>
            <w:tcW w:w="1379" w:type="dxa"/>
          </w:tcPr>
          <w:p w:rsidR="004A408F" w:rsidRDefault="004A408F" w:rsidP="00307E5F">
            <w:pPr>
              <w:pStyle w:val="ConsPlusNonformat"/>
              <w:rPr>
                <w:sz w:val="22"/>
                <w:szCs w:val="22"/>
              </w:rPr>
            </w:pPr>
          </w:p>
        </w:tc>
      </w:tr>
      <w:tr w:rsidR="004A408F" w:rsidTr="00307E5F">
        <w:trPr>
          <w:trHeight w:val="538"/>
        </w:trPr>
        <w:tc>
          <w:tcPr>
            <w:tcW w:w="1379" w:type="dxa"/>
          </w:tcPr>
          <w:p w:rsidR="004A408F" w:rsidRDefault="0082068E" w:rsidP="00307E5F">
            <w:pPr>
              <w:pStyle w:val="ConsPlusNonformat"/>
              <w:rPr>
                <w:sz w:val="22"/>
                <w:szCs w:val="22"/>
              </w:rPr>
            </w:pPr>
            <w:r>
              <w:rPr>
                <w:sz w:val="22"/>
                <w:szCs w:val="22"/>
              </w:rPr>
              <w:t>49165652</w:t>
            </w:r>
          </w:p>
        </w:tc>
      </w:tr>
      <w:tr w:rsidR="004A408F" w:rsidTr="00307E5F">
        <w:trPr>
          <w:trHeight w:val="366"/>
        </w:trPr>
        <w:tc>
          <w:tcPr>
            <w:tcW w:w="1379" w:type="dxa"/>
          </w:tcPr>
          <w:p w:rsidR="004A408F" w:rsidRDefault="004A408F" w:rsidP="00307E5F">
            <w:pPr>
              <w:pStyle w:val="ConsPlusNonformat"/>
              <w:rPr>
                <w:sz w:val="22"/>
                <w:szCs w:val="22"/>
              </w:rPr>
            </w:pPr>
          </w:p>
        </w:tc>
      </w:tr>
      <w:tr w:rsidR="004A408F" w:rsidTr="00307E5F">
        <w:trPr>
          <w:trHeight w:val="497"/>
        </w:trPr>
        <w:tc>
          <w:tcPr>
            <w:tcW w:w="1379" w:type="dxa"/>
          </w:tcPr>
          <w:p w:rsidR="004A408F" w:rsidRDefault="004A408F" w:rsidP="00307E5F">
            <w:pPr>
              <w:pStyle w:val="ConsPlusNonformat"/>
              <w:rPr>
                <w:sz w:val="22"/>
                <w:szCs w:val="22"/>
              </w:rPr>
            </w:pPr>
            <w:r>
              <w:rPr>
                <w:sz w:val="22"/>
                <w:szCs w:val="22"/>
              </w:rPr>
              <w:t>82701000</w:t>
            </w:r>
          </w:p>
        </w:tc>
      </w:tr>
      <w:tr w:rsidR="004A408F" w:rsidTr="00307E5F">
        <w:trPr>
          <w:trHeight w:val="466"/>
        </w:trPr>
        <w:tc>
          <w:tcPr>
            <w:tcW w:w="1379" w:type="dxa"/>
          </w:tcPr>
          <w:p w:rsidR="004A408F" w:rsidRDefault="004A408F" w:rsidP="00307E5F">
            <w:pPr>
              <w:pStyle w:val="ConsPlusNonformat"/>
              <w:rPr>
                <w:sz w:val="22"/>
                <w:szCs w:val="22"/>
              </w:rPr>
            </w:pPr>
          </w:p>
        </w:tc>
      </w:tr>
      <w:tr w:rsidR="004A408F" w:rsidTr="00307E5F">
        <w:trPr>
          <w:trHeight w:val="700"/>
        </w:trPr>
        <w:tc>
          <w:tcPr>
            <w:tcW w:w="1379" w:type="dxa"/>
          </w:tcPr>
          <w:p w:rsidR="004A408F" w:rsidRDefault="004A408F" w:rsidP="00307E5F">
            <w:pPr>
              <w:pStyle w:val="ConsPlusNonformat"/>
              <w:rPr>
                <w:sz w:val="22"/>
                <w:szCs w:val="22"/>
              </w:rPr>
            </w:pPr>
            <w:r>
              <w:rPr>
                <w:sz w:val="22"/>
                <w:szCs w:val="22"/>
              </w:rPr>
              <w:t>382</w:t>
            </w:r>
          </w:p>
        </w:tc>
      </w:tr>
    </w:tbl>
    <w:p w:rsidR="004A408F" w:rsidRPr="0046517F" w:rsidRDefault="004A408F" w:rsidP="004A408F">
      <w:pPr>
        <w:pStyle w:val="ConsPlusNonformat"/>
        <w:rPr>
          <w:sz w:val="22"/>
          <w:szCs w:val="22"/>
        </w:rPr>
      </w:pPr>
      <w:r w:rsidRPr="0046517F">
        <w:rPr>
          <w:sz w:val="22"/>
          <w:szCs w:val="22"/>
        </w:rPr>
        <w:t xml:space="preserve">                                                           </w:t>
      </w:r>
      <w:r>
        <w:rPr>
          <w:sz w:val="22"/>
          <w:szCs w:val="22"/>
        </w:rPr>
        <w:t xml:space="preserve">        </w:t>
      </w:r>
    </w:p>
    <w:p w:rsidR="004A408F" w:rsidRPr="0046517F" w:rsidRDefault="004A408F" w:rsidP="004A408F">
      <w:pPr>
        <w:pStyle w:val="ConsPlusNonformat"/>
        <w:rPr>
          <w:sz w:val="22"/>
          <w:szCs w:val="22"/>
        </w:rPr>
      </w:pPr>
      <w:r w:rsidRPr="0046517F">
        <w:rPr>
          <w:sz w:val="22"/>
          <w:szCs w:val="22"/>
        </w:rPr>
        <w:t>Наименование учреждения</w:t>
      </w:r>
      <w:r>
        <w:rPr>
          <w:sz w:val="22"/>
          <w:szCs w:val="22"/>
        </w:rPr>
        <w:t xml:space="preserve"> </w:t>
      </w:r>
      <w:r>
        <w:rPr>
          <w:b/>
          <w:sz w:val="18"/>
          <w:szCs w:val="18"/>
        </w:rPr>
        <w:t>МБ</w:t>
      </w:r>
      <w:r w:rsidRPr="00032093">
        <w:rPr>
          <w:b/>
          <w:sz w:val="18"/>
          <w:szCs w:val="18"/>
        </w:rPr>
        <w:t>ОУ</w:t>
      </w:r>
      <w:proofErr w:type="gramStart"/>
      <w:r w:rsidRPr="00032093">
        <w:rPr>
          <w:b/>
          <w:sz w:val="18"/>
          <w:szCs w:val="18"/>
        </w:rPr>
        <w:t>«Н</w:t>
      </w:r>
      <w:proofErr w:type="gramEnd"/>
      <w:r w:rsidRPr="00032093">
        <w:rPr>
          <w:b/>
          <w:sz w:val="18"/>
          <w:szCs w:val="18"/>
        </w:rPr>
        <w:t xml:space="preserve">ачальная </w:t>
      </w:r>
      <w:proofErr w:type="spellStart"/>
      <w:r w:rsidRPr="00032093">
        <w:rPr>
          <w:b/>
          <w:sz w:val="18"/>
          <w:szCs w:val="18"/>
        </w:rPr>
        <w:t>школа-детский</w:t>
      </w:r>
      <w:proofErr w:type="spellEnd"/>
      <w:r w:rsidRPr="00032093">
        <w:rPr>
          <w:b/>
          <w:sz w:val="18"/>
          <w:szCs w:val="18"/>
        </w:rPr>
        <w:t xml:space="preserve"> сад</w:t>
      </w:r>
      <w:r w:rsidR="004D5923">
        <w:rPr>
          <w:b/>
          <w:sz w:val="18"/>
          <w:szCs w:val="18"/>
        </w:rPr>
        <w:t xml:space="preserve"> № 78</w:t>
      </w:r>
      <w:r w:rsidRPr="00032093">
        <w:rPr>
          <w:b/>
          <w:sz w:val="18"/>
          <w:szCs w:val="18"/>
        </w:rPr>
        <w:t>»</w:t>
      </w:r>
      <w:r>
        <w:rPr>
          <w:sz w:val="22"/>
          <w:szCs w:val="22"/>
        </w:rPr>
        <w:t xml:space="preserve">             </w:t>
      </w:r>
    </w:p>
    <w:p w:rsidR="004A408F" w:rsidRPr="0046517F" w:rsidRDefault="004A408F" w:rsidP="004A408F">
      <w:pPr>
        <w:pStyle w:val="ConsPlusNonformat"/>
        <w:rPr>
          <w:sz w:val="22"/>
          <w:szCs w:val="22"/>
        </w:rPr>
      </w:pPr>
      <w:r w:rsidRPr="0046517F">
        <w:rPr>
          <w:sz w:val="22"/>
          <w:szCs w:val="22"/>
        </w:rPr>
        <w:t xml:space="preserve">Наименования органа,                       </w:t>
      </w:r>
      <w:r>
        <w:rPr>
          <w:sz w:val="22"/>
          <w:szCs w:val="22"/>
        </w:rPr>
        <w:t xml:space="preserve">                        </w:t>
      </w:r>
    </w:p>
    <w:p w:rsidR="004A408F" w:rsidRPr="0046517F" w:rsidRDefault="004A408F" w:rsidP="004A408F">
      <w:pPr>
        <w:pStyle w:val="ConsPlusNonformat"/>
        <w:rPr>
          <w:sz w:val="22"/>
          <w:szCs w:val="22"/>
        </w:rPr>
      </w:pPr>
      <w:proofErr w:type="gramStart"/>
      <w:r w:rsidRPr="0046517F">
        <w:rPr>
          <w:sz w:val="22"/>
          <w:szCs w:val="22"/>
        </w:rPr>
        <w:t>осуществляющего</w:t>
      </w:r>
      <w:proofErr w:type="gramEnd"/>
      <w:r w:rsidRPr="0046517F">
        <w:rPr>
          <w:sz w:val="22"/>
          <w:szCs w:val="22"/>
        </w:rPr>
        <w:t xml:space="preserve"> функции                              форма по </w:t>
      </w:r>
      <w:hyperlink r:id="rId8" w:history="1">
        <w:r w:rsidRPr="0046517F">
          <w:rPr>
            <w:color w:val="0000FF"/>
            <w:sz w:val="22"/>
            <w:szCs w:val="22"/>
          </w:rPr>
          <w:t>ОКУД</w:t>
        </w:r>
      </w:hyperlink>
      <w:r>
        <w:rPr>
          <w:sz w:val="22"/>
          <w:szCs w:val="22"/>
        </w:rPr>
        <w:t xml:space="preserve"> </w:t>
      </w:r>
    </w:p>
    <w:p w:rsidR="004A408F" w:rsidRPr="0046517F" w:rsidRDefault="004A408F" w:rsidP="004A408F">
      <w:pPr>
        <w:pStyle w:val="ConsPlusNonformat"/>
        <w:rPr>
          <w:sz w:val="22"/>
          <w:szCs w:val="22"/>
        </w:rPr>
      </w:pPr>
      <w:r w:rsidRPr="0046517F">
        <w:rPr>
          <w:sz w:val="22"/>
          <w:szCs w:val="22"/>
        </w:rPr>
        <w:t xml:space="preserve">и полномочия учредителя  </w:t>
      </w:r>
      <w:r w:rsidRPr="004A408F">
        <w:rPr>
          <w:b/>
          <w:sz w:val="18"/>
          <w:szCs w:val="18"/>
        </w:rPr>
        <w:t xml:space="preserve"> </w:t>
      </w:r>
      <w:r w:rsidRPr="0082068E">
        <w:rPr>
          <w:b/>
          <w:sz w:val="18"/>
          <w:szCs w:val="18"/>
          <w:u w:val="single"/>
        </w:rPr>
        <w:t>Детский сад</w:t>
      </w:r>
      <w:r w:rsidR="0082068E" w:rsidRPr="0082068E">
        <w:rPr>
          <w:b/>
          <w:sz w:val="18"/>
          <w:szCs w:val="18"/>
          <w:u w:val="single"/>
        </w:rPr>
        <w:t xml:space="preserve"> </w:t>
      </w:r>
      <w:r w:rsidRPr="0082068E">
        <w:rPr>
          <w:b/>
          <w:sz w:val="18"/>
          <w:szCs w:val="18"/>
          <w:u w:val="single"/>
        </w:rPr>
        <w:t>№</w:t>
      </w:r>
      <w:r w:rsidR="0082068E" w:rsidRPr="0082068E">
        <w:rPr>
          <w:b/>
          <w:sz w:val="18"/>
          <w:szCs w:val="18"/>
          <w:u w:val="single"/>
        </w:rPr>
        <w:t xml:space="preserve"> 78</w:t>
      </w:r>
      <w:r w:rsidRPr="0046517F">
        <w:rPr>
          <w:sz w:val="22"/>
          <w:szCs w:val="22"/>
        </w:rPr>
        <w:t xml:space="preserve">                </w:t>
      </w:r>
      <w:r>
        <w:rPr>
          <w:sz w:val="22"/>
          <w:szCs w:val="22"/>
        </w:rPr>
        <w:t xml:space="preserve"> </w:t>
      </w:r>
    </w:p>
    <w:p w:rsidR="004A408F" w:rsidRPr="0046517F" w:rsidRDefault="004A408F" w:rsidP="004A408F">
      <w:pPr>
        <w:pStyle w:val="ConsPlusNonformat"/>
        <w:rPr>
          <w:sz w:val="22"/>
          <w:szCs w:val="22"/>
        </w:rPr>
      </w:pPr>
      <w:r w:rsidRPr="0046517F">
        <w:rPr>
          <w:sz w:val="22"/>
          <w:szCs w:val="22"/>
        </w:rPr>
        <w:t xml:space="preserve">Адрес фактического         </w:t>
      </w:r>
      <w:r w:rsidR="0082068E">
        <w:rPr>
          <w:b/>
        </w:rPr>
        <w:t>3670</w:t>
      </w:r>
      <w:r w:rsidR="0082068E" w:rsidRPr="0082068E">
        <w:rPr>
          <w:b/>
        </w:rPr>
        <w:t>18</w:t>
      </w:r>
      <w:r w:rsidRPr="00032093">
        <w:rPr>
          <w:b/>
        </w:rPr>
        <w:t xml:space="preserve"> г</w:t>
      </w:r>
      <w:proofErr w:type="gramStart"/>
      <w:r w:rsidRPr="00032093">
        <w:rPr>
          <w:b/>
        </w:rPr>
        <w:t>.М</w:t>
      </w:r>
      <w:proofErr w:type="gramEnd"/>
      <w:r w:rsidRPr="00032093">
        <w:rPr>
          <w:b/>
        </w:rPr>
        <w:t>ахачкала</w:t>
      </w:r>
      <w:r>
        <w:rPr>
          <w:sz w:val="22"/>
          <w:szCs w:val="22"/>
        </w:rPr>
        <w:t xml:space="preserve">        </w:t>
      </w:r>
      <w:r w:rsidRPr="0046517F">
        <w:rPr>
          <w:sz w:val="22"/>
          <w:szCs w:val="22"/>
        </w:rPr>
        <w:t xml:space="preserve">по ОКПО       </w:t>
      </w:r>
      <w:r>
        <w:rPr>
          <w:sz w:val="22"/>
          <w:szCs w:val="22"/>
        </w:rPr>
        <w:t xml:space="preserve">  </w:t>
      </w:r>
      <w:r w:rsidRPr="004C7FD8">
        <w:rPr>
          <w:sz w:val="16"/>
          <w:szCs w:val="16"/>
        </w:rPr>
        <w:t xml:space="preserve"> </w:t>
      </w:r>
      <w:r>
        <w:rPr>
          <w:sz w:val="12"/>
          <w:szCs w:val="12"/>
        </w:rPr>
        <w:t xml:space="preserve">  </w:t>
      </w:r>
    </w:p>
    <w:p w:rsidR="004A408F" w:rsidRPr="0046517F" w:rsidRDefault="004A408F" w:rsidP="004A408F">
      <w:pPr>
        <w:pStyle w:val="ConsPlusNonformat"/>
        <w:rPr>
          <w:sz w:val="22"/>
          <w:szCs w:val="22"/>
        </w:rPr>
      </w:pPr>
      <w:r w:rsidRPr="0046517F">
        <w:rPr>
          <w:sz w:val="22"/>
          <w:szCs w:val="22"/>
        </w:rPr>
        <w:t xml:space="preserve">местонахождения           </w:t>
      </w:r>
      <w:proofErr w:type="spellStart"/>
      <w:r w:rsidRPr="00032093">
        <w:rPr>
          <w:b/>
          <w:u w:val="single"/>
        </w:rPr>
        <w:t>пр-кт</w:t>
      </w:r>
      <w:proofErr w:type="spellEnd"/>
      <w:r w:rsidRPr="00032093">
        <w:rPr>
          <w:b/>
          <w:u w:val="single"/>
        </w:rPr>
        <w:t xml:space="preserve"> </w:t>
      </w:r>
      <w:r w:rsidR="0082068E" w:rsidRPr="0082068E">
        <w:rPr>
          <w:b/>
          <w:u w:val="single"/>
        </w:rPr>
        <w:t>Петра 1</w:t>
      </w:r>
      <w:r w:rsidRPr="00032093">
        <w:rPr>
          <w:b/>
          <w:u w:val="single"/>
        </w:rPr>
        <w:t>,</w:t>
      </w:r>
      <w:r w:rsidR="0082068E">
        <w:rPr>
          <w:b/>
          <w:u w:val="single"/>
        </w:rPr>
        <w:t>57г</w:t>
      </w:r>
      <w:r>
        <w:rPr>
          <w:sz w:val="22"/>
          <w:szCs w:val="22"/>
          <w:u w:val="single"/>
        </w:rPr>
        <w:t xml:space="preserve">         </w:t>
      </w:r>
      <w:r>
        <w:rPr>
          <w:sz w:val="22"/>
          <w:szCs w:val="22"/>
        </w:rPr>
        <w:t xml:space="preserve">             </w:t>
      </w:r>
      <w:r w:rsidRPr="0046517F">
        <w:rPr>
          <w:sz w:val="22"/>
          <w:szCs w:val="22"/>
        </w:rPr>
        <w:t xml:space="preserve"> </w:t>
      </w:r>
      <w:r>
        <w:rPr>
          <w:sz w:val="22"/>
          <w:szCs w:val="22"/>
        </w:rPr>
        <w:t xml:space="preserve"> </w:t>
      </w:r>
    </w:p>
    <w:p w:rsidR="004A408F" w:rsidRPr="0046517F" w:rsidRDefault="004A408F" w:rsidP="004A408F">
      <w:pPr>
        <w:pStyle w:val="ConsPlusNonformat"/>
        <w:rPr>
          <w:sz w:val="22"/>
          <w:szCs w:val="22"/>
        </w:rPr>
      </w:pPr>
      <w:r w:rsidRPr="0046517F">
        <w:rPr>
          <w:sz w:val="22"/>
          <w:szCs w:val="22"/>
        </w:rPr>
        <w:t xml:space="preserve">Идентификационный номер                    </w:t>
      </w:r>
      <w:r>
        <w:rPr>
          <w:sz w:val="22"/>
          <w:szCs w:val="22"/>
        </w:rPr>
        <w:t xml:space="preserve">          Глава по БК  </w:t>
      </w:r>
    </w:p>
    <w:p w:rsidR="004A408F" w:rsidRPr="0046517F" w:rsidRDefault="004A408F" w:rsidP="004A408F">
      <w:pPr>
        <w:pStyle w:val="ConsPlusNonformat"/>
        <w:rPr>
          <w:sz w:val="22"/>
          <w:szCs w:val="22"/>
        </w:rPr>
      </w:pPr>
      <w:r w:rsidRPr="0046517F">
        <w:rPr>
          <w:sz w:val="22"/>
          <w:szCs w:val="22"/>
        </w:rPr>
        <w:t xml:space="preserve">налогоплательщика (ИНН)   </w:t>
      </w:r>
      <w:r w:rsidRPr="00032093">
        <w:rPr>
          <w:b/>
          <w:u w:val="single"/>
        </w:rPr>
        <w:t>05610</w:t>
      </w:r>
      <w:r w:rsidR="0082068E">
        <w:rPr>
          <w:b/>
          <w:u w:val="single"/>
        </w:rPr>
        <w:t>56601</w:t>
      </w:r>
      <w:r w:rsidRPr="00C823B3">
        <w:rPr>
          <w:sz w:val="22"/>
          <w:szCs w:val="22"/>
          <w:u w:val="single"/>
        </w:rPr>
        <w:t xml:space="preserve">     _</w:t>
      </w:r>
      <w:r w:rsidRPr="0046517F">
        <w:rPr>
          <w:sz w:val="22"/>
          <w:szCs w:val="22"/>
        </w:rPr>
        <w:t xml:space="preserve">_________                </w:t>
      </w:r>
    </w:p>
    <w:p w:rsidR="004A408F" w:rsidRPr="0046517F" w:rsidRDefault="004A408F" w:rsidP="004A408F">
      <w:pPr>
        <w:pStyle w:val="ConsPlusNonformat"/>
        <w:rPr>
          <w:sz w:val="22"/>
          <w:szCs w:val="22"/>
        </w:rPr>
      </w:pPr>
      <w:r w:rsidRPr="0046517F">
        <w:rPr>
          <w:sz w:val="22"/>
          <w:szCs w:val="22"/>
        </w:rPr>
        <w:t xml:space="preserve">Код причины постановки                               по ОКТМО      </w:t>
      </w:r>
      <w:r>
        <w:rPr>
          <w:b/>
          <w:sz w:val="16"/>
          <w:szCs w:val="16"/>
        </w:rPr>
        <w:t xml:space="preserve"> </w:t>
      </w:r>
    </w:p>
    <w:p w:rsidR="004A408F" w:rsidRPr="0046517F" w:rsidRDefault="004A408F" w:rsidP="004A408F">
      <w:pPr>
        <w:pStyle w:val="ConsPlusNonformat"/>
        <w:rPr>
          <w:sz w:val="22"/>
          <w:szCs w:val="22"/>
        </w:rPr>
      </w:pPr>
      <w:r w:rsidRPr="0046517F">
        <w:rPr>
          <w:sz w:val="22"/>
          <w:szCs w:val="22"/>
        </w:rPr>
        <w:t xml:space="preserve">на учет (КПП)             </w:t>
      </w:r>
      <w:r w:rsidRPr="00032093">
        <w:rPr>
          <w:b/>
          <w:u w:val="single"/>
        </w:rPr>
        <w:t>057101001</w:t>
      </w:r>
      <w:r w:rsidRPr="00DD4FFD">
        <w:rPr>
          <w:b/>
          <w:sz w:val="22"/>
          <w:szCs w:val="22"/>
          <w:u w:val="single"/>
        </w:rPr>
        <w:t xml:space="preserve">  </w:t>
      </w:r>
      <w:r w:rsidRPr="00C823B3">
        <w:rPr>
          <w:sz w:val="22"/>
          <w:szCs w:val="22"/>
          <w:u w:val="single"/>
        </w:rPr>
        <w:t>______________</w:t>
      </w:r>
      <w:r w:rsidRPr="0046517F">
        <w:rPr>
          <w:sz w:val="22"/>
          <w:szCs w:val="22"/>
        </w:rPr>
        <w:t xml:space="preserve">                </w:t>
      </w:r>
      <w:r>
        <w:rPr>
          <w:sz w:val="22"/>
          <w:szCs w:val="22"/>
        </w:rPr>
        <w:t xml:space="preserve"> </w:t>
      </w:r>
    </w:p>
    <w:p w:rsidR="004A408F" w:rsidRPr="0046517F" w:rsidRDefault="004A408F" w:rsidP="004A408F">
      <w:pPr>
        <w:pStyle w:val="ConsPlusNonformat"/>
        <w:rPr>
          <w:sz w:val="22"/>
          <w:szCs w:val="22"/>
        </w:rPr>
      </w:pPr>
      <w:r w:rsidRPr="0046517F">
        <w:rPr>
          <w:sz w:val="22"/>
          <w:szCs w:val="22"/>
        </w:rPr>
        <w:t xml:space="preserve">Единица измерения: руб.   _________________________  </w:t>
      </w:r>
      <w:proofErr w:type="spellStart"/>
      <w:r w:rsidRPr="0046517F">
        <w:rPr>
          <w:sz w:val="22"/>
          <w:szCs w:val="22"/>
        </w:rPr>
        <w:t>по</w:t>
      </w:r>
      <w:hyperlink r:id="rId9" w:history="1">
        <w:r w:rsidRPr="0046517F">
          <w:rPr>
            <w:color w:val="0000FF"/>
            <w:sz w:val="22"/>
            <w:szCs w:val="22"/>
          </w:rPr>
          <w:t>ОКЕИ</w:t>
        </w:r>
        <w:proofErr w:type="spellEnd"/>
      </w:hyperlink>
      <w:r w:rsidRPr="0046517F">
        <w:rPr>
          <w:sz w:val="22"/>
          <w:szCs w:val="22"/>
        </w:rPr>
        <w:t xml:space="preserve">       </w:t>
      </w:r>
    </w:p>
    <w:p w:rsidR="004A408F" w:rsidRPr="0046517F" w:rsidRDefault="004A408F" w:rsidP="004A408F">
      <w:pPr>
        <w:pStyle w:val="ConsPlusNonformat"/>
        <w:rPr>
          <w:sz w:val="22"/>
          <w:szCs w:val="22"/>
        </w:rPr>
      </w:pPr>
      <w:r w:rsidRPr="0046517F">
        <w:rPr>
          <w:sz w:val="22"/>
          <w:szCs w:val="22"/>
        </w:rPr>
        <w:t xml:space="preserve">                                           </w:t>
      </w:r>
      <w:r>
        <w:rPr>
          <w:sz w:val="22"/>
          <w:szCs w:val="22"/>
        </w:rPr>
        <w:t xml:space="preserve">                       </w:t>
      </w:r>
    </w:p>
    <w:p w:rsidR="004A408F" w:rsidRPr="0046517F" w:rsidRDefault="004A408F" w:rsidP="004A408F">
      <w:pPr>
        <w:pStyle w:val="ConsPlusNonformat"/>
        <w:rPr>
          <w:sz w:val="22"/>
          <w:szCs w:val="22"/>
        </w:rPr>
      </w:pPr>
      <w:r w:rsidRPr="0046517F">
        <w:rPr>
          <w:sz w:val="22"/>
          <w:szCs w:val="22"/>
        </w:rPr>
        <w:t xml:space="preserve">                                                     по </w:t>
      </w:r>
      <w:hyperlink r:id="rId10" w:history="1">
        <w:r w:rsidRPr="0046517F">
          <w:rPr>
            <w:color w:val="0000FF"/>
            <w:sz w:val="22"/>
            <w:szCs w:val="22"/>
          </w:rPr>
          <w:t>ОКВ</w:t>
        </w:r>
      </w:hyperlink>
      <w:r w:rsidRPr="0046517F">
        <w:rPr>
          <w:sz w:val="22"/>
          <w:szCs w:val="22"/>
        </w:rPr>
        <w:t xml:space="preserve">        </w:t>
      </w:r>
    </w:p>
    <w:p w:rsidR="004A408F" w:rsidRPr="0046517F" w:rsidRDefault="004A408F" w:rsidP="004A408F">
      <w:pPr>
        <w:pStyle w:val="ConsPlusNonformat"/>
        <w:rPr>
          <w:sz w:val="22"/>
          <w:szCs w:val="22"/>
        </w:rPr>
      </w:pPr>
      <w:r w:rsidRPr="0046517F">
        <w:rPr>
          <w:sz w:val="22"/>
          <w:szCs w:val="22"/>
        </w:rPr>
        <w:t xml:space="preserve">                                           </w:t>
      </w:r>
      <w:r>
        <w:rPr>
          <w:sz w:val="22"/>
          <w:szCs w:val="22"/>
        </w:rPr>
        <w:t xml:space="preserve">                        </w:t>
      </w:r>
    </w:p>
    <w:p w:rsidR="004A408F" w:rsidRDefault="004A408F" w:rsidP="004A408F">
      <w:pPr>
        <w:pStyle w:val="ConsPlusNormal"/>
        <w:jc w:val="both"/>
      </w:pPr>
    </w:p>
    <w:p w:rsidR="004A408F" w:rsidRDefault="004A408F" w:rsidP="004A408F">
      <w:pPr>
        <w:pStyle w:val="ConsPlusNormal"/>
        <w:jc w:val="both"/>
      </w:pPr>
    </w:p>
    <w:p w:rsidR="004A408F" w:rsidRDefault="004A408F" w:rsidP="004A408F">
      <w:pPr>
        <w:pStyle w:val="ConsPlusNormal"/>
        <w:jc w:val="both"/>
      </w:pPr>
    </w:p>
    <w:p w:rsidR="00F94E0A" w:rsidRDefault="00F94E0A">
      <w:pPr>
        <w:pStyle w:val="ConsPlusNormal"/>
        <w:jc w:val="both"/>
      </w:pPr>
    </w:p>
    <w:p w:rsidR="00F94E0A" w:rsidRDefault="00F94E0A">
      <w:pPr>
        <w:pStyle w:val="ConsPlusNormal"/>
        <w:jc w:val="both"/>
      </w:pPr>
    </w:p>
    <w:p w:rsidR="00F94E0A" w:rsidRDefault="00F94E0A">
      <w:pPr>
        <w:pStyle w:val="ConsPlusNormal"/>
        <w:jc w:val="both"/>
      </w:pPr>
    </w:p>
    <w:p w:rsidR="00F94E0A" w:rsidRDefault="00F94E0A">
      <w:pPr>
        <w:pStyle w:val="ConsPlusNormal"/>
        <w:jc w:val="both"/>
      </w:pPr>
    </w:p>
    <w:p w:rsidR="00F94E0A" w:rsidRDefault="00F94E0A">
      <w:pPr>
        <w:pStyle w:val="ConsPlusNormal"/>
        <w:jc w:val="both"/>
      </w:pPr>
    </w:p>
    <w:p w:rsidR="00F94E0A" w:rsidRDefault="00F94E0A">
      <w:pPr>
        <w:pStyle w:val="ConsPlusNormal"/>
        <w:jc w:val="both"/>
      </w:pPr>
    </w:p>
    <w:p w:rsidR="00F94E0A" w:rsidRDefault="00F94E0A">
      <w:pPr>
        <w:pStyle w:val="ConsPlusNormal"/>
        <w:jc w:val="both"/>
      </w:pPr>
    </w:p>
    <w:p w:rsidR="00F94E0A" w:rsidRDefault="00F94E0A">
      <w:pPr>
        <w:pStyle w:val="ConsPlusNormal"/>
        <w:jc w:val="both"/>
      </w:pPr>
    </w:p>
    <w:p w:rsidR="00F94E0A" w:rsidRDefault="00F94E0A">
      <w:pPr>
        <w:pStyle w:val="ConsPlusNormal"/>
        <w:jc w:val="both"/>
      </w:pPr>
    </w:p>
    <w:p w:rsidR="00F94E0A" w:rsidRDefault="00F94E0A">
      <w:pPr>
        <w:pStyle w:val="ConsPlusNormal"/>
        <w:jc w:val="both"/>
      </w:pPr>
    </w:p>
    <w:p w:rsidR="00F94E0A" w:rsidRDefault="00F94E0A">
      <w:pPr>
        <w:pStyle w:val="ConsPlusNormal"/>
        <w:jc w:val="both"/>
      </w:pPr>
    </w:p>
    <w:p w:rsidR="00F94E0A" w:rsidRDefault="00F94E0A">
      <w:pPr>
        <w:pStyle w:val="ConsPlusNormal"/>
        <w:jc w:val="both"/>
      </w:pPr>
    </w:p>
    <w:p w:rsidR="00F94E0A" w:rsidRDefault="00F94E0A">
      <w:pPr>
        <w:pStyle w:val="ConsPlusNormal"/>
        <w:jc w:val="both"/>
      </w:pPr>
    </w:p>
    <w:p w:rsidR="00F94E0A" w:rsidRDefault="00F94E0A">
      <w:pPr>
        <w:pStyle w:val="ConsPlusNormal"/>
        <w:jc w:val="both"/>
      </w:pPr>
    </w:p>
    <w:p w:rsidR="001C7468" w:rsidRDefault="001C7468">
      <w:pPr>
        <w:pStyle w:val="ConsPlusNormal"/>
        <w:jc w:val="both"/>
      </w:pPr>
    </w:p>
    <w:p w:rsidR="001C7468" w:rsidRDefault="001C7468">
      <w:pPr>
        <w:pStyle w:val="ConsPlusNormal"/>
        <w:jc w:val="both"/>
      </w:pPr>
    </w:p>
    <w:p w:rsidR="001C7468" w:rsidRDefault="001C7468">
      <w:pPr>
        <w:pStyle w:val="ConsPlusNormal"/>
        <w:jc w:val="both"/>
      </w:pPr>
    </w:p>
    <w:p w:rsidR="00F94E0A" w:rsidRDefault="00F94E0A">
      <w:pPr>
        <w:pStyle w:val="ConsPlusNormal"/>
        <w:jc w:val="both"/>
      </w:pPr>
    </w:p>
    <w:p w:rsidR="00F94E0A" w:rsidRDefault="00F94E0A">
      <w:pPr>
        <w:pStyle w:val="ConsPlusNormal"/>
        <w:jc w:val="both"/>
      </w:pPr>
    </w:p>
    <w:p w:rsidR="005812BF" w:rsidRPr="00145AE5" w:rsidRDefault="005812BF" w:rsidP="00145AE5">
      <w:pPr>
        <w:shd w:val="clear" w:color="auto" w:fill="FFFFFF"/>
        <w:jc w:val="both"/>
        <w:rPr>
          <w:bCs/>
          <w:spacing w:val="-2"/>
          <w:w w:val="101"/>
          <w:sz w:val="24"/>
          <w:szCs w:val="24"/>
        </w:rPr>
      </w:pPr>
      <w:bookmarkStart w:id="2" w:name="OLE_LINK2"/>
      <w:r w:rsidRPr="00145AE5">
        <w:rPr>
          <w:bCs/>
          <w:sz w:val="24"/>
          <w:szCs w:val="24"/>
        </w:rPr>
        <w:t>Учреждение создано для выполнения работ, оказания услуг в целях обеспечения реализации предусмотренных федеральными законами, законами Республики Дагестан, нормативными правовыми актами Администрации Махачкалы, полномочий города Махачкалы в сфере образования.</w:t>
      </w:r>
      <w:r w:rsidRPr="00145AE5">
        <w:rPr>
          <w:bCs/>
          <w:spacing w:val="-2"/>
          <w:w w:val="101"/>
          <w:sz w:val="24"/>
          <w:szCs w:val="24"/>
        </w:rPr>
        <w:t xml:space="preserve"> </w:t>
      </w:r>
    </w:p>
    <w:p w:rsidR="005812BF" w:rsidRPr="00145AE5" w:rsidRDefault="005812BF" w:rsidP="00145AE5">
      <w:pPr>
        <w:shd w:val="clear" w:color="auto" w:fill="FFFFFF"/>
        <w:jc w:val="both"/>
        <w:rPr>
          <w:bCs/>
          <w:spacing w:val="-2"/>
          <w:w w:val="101"/>
          <w:sz w:val="24"/>
          <w:szCs w:val="24"/>
        </w:rPr>
      </w:pPr>
      <w:r w:rsidRPr="00145AE5">
        <w:rPr>
          <w:bCs/>
          <w:spacing w:val="-2"/>
          <w:w w:val="101"/>
          <w:sz w:val="24"/>
          <w:szCs w:val="24"/>
        </w:rPr>
        <w:t>Целью Учреждения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w:t>
      </w:r>
      <w:r w:rsidRPr="00145AE5">
        <w:rPr>
          <w:sz w:val="24"/>
          <w:szCs w:val="24"/>
        </w:rPr>
        <w:t xml:space="preserve"> развитие и совершенствование образовательного процесса, осуществление дополнительных мер социальной поддержки детей и работников Учреждения</w:t>
      </w:r>
      <w:r w:rsidRPr="00145AE5">
        <w:rPr>
          <w:bCs/>
          <w:spacing w:val="-2"/>
          <w:w w:val="101"/>
          <w:sz w:val="24"/>
          <w:szCs w:val="24"/>
        </w:rPr>
        <w:t xml:space="preserve">. </w:t>
      </w:r>
    </w:p>
    <w:p w:rsidR="005812BF" w:rsidRPr="00145AE5" w:rsidRDefault="00FD05DB" w:rsidP="00145AE5">
      <w:pPr>
        <w:jc w:val="both"/>
        <w:outlineLvl w:val="1"/>
        <w:rPr>
          <w:bCs/>
          <w:sz w:val="24"/>
          <w:szCs w:val="24"/>
        </w:rPr>
      </w:pPr>
      <w:r w:rsidRPr="00145AE5">
        <w:rPr>
          <w:sz w:val="24"/>
          <w:szCs w:val="24"/>
        </w:rPr>
        <w:t xml:space="preserve">2. </w:t>
      </w:r>
      <w:r w:rsidR="005812BF" w:rsidRPr="00145AE5">
        <w:rPr>
          <w:sz w:val="24"/>
          <w:szCs w:val="24"/>
        </w:rPr>
        <w:t>О</w:t>
      </w:r>
      <w:r w:rsidR="005812BF" w:rsidRPr="00145AE5">
        <w:rPr>
          <w:bCs/>
          <w:sz w:val="24"/>
          <w:szCs w:val="24"/>
        </w:rPr>
        <w:t>сновные виды деятельности:</w:t>
      </w:r>
    </w:p>
    <w:p w:rsidR="005812BF" w:rsidRPr="00145AE5" w:rsidRDefault="005812BF" w:rsidP="005812BF">
      <w:pPr>
        <w:ind w:firstLine="720"/>
        <w:jc w:val="both"/>
        <w:rPr>
          <w:bCs/>
          <w:spacing w:val="-2"/>
          <w:w w:val="101"/>
          <w:sz w:val="24"/>
          <w:szCs w:val="24"/>
        </w:rPr>
      </w:pPr>
      <w:r w:rsidRPr="00145AE5">
        <w:rPr>
          <w:bCs/>
          <w:spacing w:val="-2"/>
          <w:w w:val="101"/>
          <w:sz w:val="24"/>
          <w:szCs w:val="24"/>
        </w:rPr>
        <w:t xml:space="preserve">- реализация основной общеобразовательной программы дошкольного образования </w:t>
      </w:r>
      <w:r w:rsidRPr="00145AE5">
        <w:rPr>
          <w:sz w:val="24"/>
          <w:szCs w:val="24"/>
        </w:rPr>
        <w:t xml:space="preserve">в группах </w:t>
      </w:r>
      <w:proofErr w:type="spellStart"/>
      <w:r w:rsidRPr="00145AE5">
        <w:rPr>
          <w:sz w:val="24"/>
          <w:szCs w:val="24"/>
        </w:rPr>
        <w:t>общеразвивающей</w:t>
      </w:r>
      <w:proofErr w:type="spellEnd"/>
      <w:r w:rsidRPr="00145AE5">
        <w:rPr>
          <w:sz w:val="24"/>
          <w:szCs w:val="24"/>
        </w:rPr>
        <w:t xml:space="preserve"> направленности с приоритетным осуществлением деятельности по развитию детей по нескольким направлениям, таким, как </w:t>
      </w:r>
      <w:proofErr w:type="gramStart"/>
      <w:r w:rsidRPr="00145AE5">
        <w:rPr>
          <w:sz w:val="24"/>
          <w:szCs w:val="24"/>
        </w:rPr>
        <w:t>познавательно-речевое</w:t>
      </w:r>
      <w:proofErr w:type="gramEnd"/>
      <w:r w:rsidRPr="00145AE5">
        <w:rPr>
          <w:sz w:val="24"/>
          <w:szCs w:val="24"/>
        </w:rPr>
        <w:t>, социально-личностное, художественно-эстетическое и физическое</w:t>
      </w:r>
      <w:r w:rsidRPr="00145AE5">
        <w:rPr>
          <w:bCs/>
          <w:spacing w:val="-2"/>
          <w:w w:val="101"/>
          <w:sz w:val="24"/>
          <w:szCs w:val="24"/>
        </w:rPr>
        <w:t>;</w:t>
      </w:r>
    </w:p>
    <w:p w:rsidR="005812BF" w:rsidRPr="00145AE5" w:rsidRDefault="005812BF" w:rsidP="005812BF">
      <w:pPr>
        <w:shd w:val="clear" w:color="auto" w:fill="FFFFFF"/>
        <w:ind w:firstLine="720"/>
        <w:jc w:val="both"/>
        <w:rPr>
          <w:bCs/>
          <w:spacing w:val="-2"/>
          <w:w w:val="101"/>
          <w:sz w:val="24"/>
          <w:szCs w:val="24"/>
        </w:rPr>
      </w:pPr>
      <w:proofErr w:type="gramStart"/>
      <w:r w:rsidRPr="00145AE5">
        <w:rPr>
          <w:bCs/>
          <w:spacing w:val="-2"/>
          <w:w w:val="101"/>
          <w:sz w:val="24"/>
          <w:szCs w:val="24"/>
        </w:rPr>
        <w:t>- реализация дополнительных общеобразовательных программ</w:t>
      </w:r>
      <w:r w:rsidRPr="00145AE5">
        <w:rPr>
          <w:sz w:val="24"/>
          <w:szCs w:val="24"/>
        </w:rPr>
        <w:t xml:space="preserve"> (научно-технической, спортивно-технической, художественной, физкультурно-спортивной, туристско-краеведческой, эколого-биологической, военно-патриотической, социально-педагогической, социально-экономической, естественнонаучной, художественно-эстетической направленности)</w:t>
      </w:r>
      <w:r w:rsidRPr="00145AE5">
        <w:rPr>
          <w:bCs/>
          <w:spacing w:val="-2"/>
          <w:w w:val="101"/>
          <w:sz w:val="24"/>
          <w:szCs w:val="24"/>
        </w:rPr>
        <w:t>;</w:t>
      </w:r>
      <w:proofErr w:type="gramEnd"/>
    </w:p>
    <w:p w:rsidR="005812BF" w:rsidRPr="00145AE5" w:rsidRDefault="005812BF" w:rsidP="005812BF">
      <w:pPr>
        <w:shd w:val="clear" w:color="auto" w:fill="FFFFFF"/>
        <w:ind w:firstLine="720"/>
        <w:jc w:val="both"/>
        <w:rPr>
          <w:bCs/>
          <w:spacing w:val="-2"/>
          <w:w w:val="101"/>
          <w:sz w:val="24"/>
          <w:szCs w:val="24"/>
        </w:rPr>
      </w:pPr>
      <w:r w:rsidRPr="00145AE5">
        <w:rPr>
          <w:bCs/>
          <w:spacing w:val="-2"/>
          <w:w w:val="101"/>
          <w:sz w:val="24"/>
          <w:szCs w:val="24"/>
        </w:rPr>
        <w:t>- воспитание, обучение и развитие, а также присмотр, уход и оздоровление детей в возрасте от 2-х лет до 7 лет;</w:t>
      </w:r>
    </w:p>
    <w:p w:rsidR="005812BF" w:rsidRPr="00145AE5" w:rsidRDefault="005812BF" w:rsidP="005812BF">
      <w:pPr>
        <w:ind w:firstLine="720"/>
        <w:jc w:val="both"/>
        <w:outlineLvl w:val="1"/>
        <w:rPr>
          <w:sz w:val="24"/>
          <w:szCs w:val="24"/>
        </w:rPr>
      </w:pPr>
      <w:r w:rsidRPr="00145AE5">
        <w:rPr>
          <w:sz w:val="24"/>
          <w:szCs w:val="24"/>
        </w:rPr>
        <w:t xml:space="preserve">-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roofErr w:type="gramStart"/>
      <w:r w:rsidRPr="00145AE5">
        <w:rPr>
          <w:sz w:val="24"/>
          <w:szCs w:val="24"/>
        </w:rPr>
        <w:t>осуществляемые</w:t>
      </w:r>
      <w:proofErr w:type="gramEnd"/>
      <w:r w:rsidRPr="00145AE5">
        <w:rPr>
          <w:sz w:val="24"/>
          <w:szCs w:val="24"/>
        </w:rPr>
        <w:t xml:space="preserve"> в пределах собственных финансовых средств;</w:t>
      </w:r>
    </w:p>
    <w:p w:rsidR="005812BF" w:rsidRPr="00145AE5" w:rsidRDefault="005812BF" w:rsidP="005812BF">
      <w:pPr>
        <w:ind w:firstLine="720"/>
        <w:jc w:val="both"/>
        <w:outlineLvl w:val="1"/>
        <w:rPr>
          <w:sz w:val="24"/>
          <w:szCs w:val="24"/>
        </w:rPr>
      </w:pPr>
      <w:r w:rsidRPr="00145AE5">
        <w:rPr>
          <w:sz w:val="24"/>
          <w:szCs w:val="24"/>
        </w:rPr>
        <w:t xml:space="preserve">- использование и совершенствование методик образовательного процесса и образовательных технологий; </w:t>
      </w:r>
    </w:p>
    <w:p w:rsidR="005812BF" w:rsidRPr="00145AE5" w:rsidRDefault="005812BF" w:rsidP="005812BF">
      <w:pPr>
        <w:ind w:firstLine="720"/>
        <w:jc w:val="both"/>
        <w:outlineLvl w:val="1"/>
        <w:rPr>
          <w:sz w:val="24"/>
          <w:szCs w:val="24"/>
        </w:rPr>
      </w:pPr>
      <w:r w:rsidRPr="00145AE5">
        <w:rPr>
          <w:sz w:val="24"/>
          <w:szCs w:val="24"/>
        </w:rPr>
        <w:t>- разработка и утверждение образовательных программ и учебных планов;</w:t>
      </w:r>
    </w:p>
    <w:p w:rsidR="005812BF" w:rsidRPr="00145AE5" w:rsidRDefault="005812BF" w:rsidP="005812BF">
      <w:pPr>
        <w:shd w:val="clear" w:color="auto" w:fill="FFFFFF"/>
        <w:ind w:firstLine="720"/>
        <w:jc w:val="both"/>
        <w:rPr>
          <w:bCs/>
          <w:spacing w:val="-2"/>
          <w:w w:val="101"/>
          <w:sz w:val="24"/>
          <w:szCs w:val="24"/>
        </w:rPr>
      </w:pPr>
      <w:r w:rsidRPr="00145AE5">
        <w:rPr>
          <w:bCs/>
          <w:spacing w:val="-2"/>
          <w:w w:val="101"/>
          <w:sz w:val="24"/>
          <w:szCs w:val="24"/>
        </w:rPr>
        <w:t>- медицинская деятельность для реализации цели и задач Учреждения.</w:t>
      </w:r>
    </w:p>
    <w:p w:rsidR="00FD05DB" w:rsidRDefault="007D11E0" w:rsidP="00145AE5">
      <w:pPr>
        <w:pStyle w:val="ConsPlusNormal"/>
        <w:jc w:val="both"/>
        <w:rPr>
          <w:sz w:val="24"/>
          <w:szCs w:val="24"/>
        </w:rPr>
      </w:pPr>
      <w:r w:rsidRPr="00145AE5">
        <w:rPr>
          <w:sz w:val="24"/>
          <w:szCs w:val="24"/>
        </w:rPr>
        <w:t xml:space="preserve">3. </w:t>
      </w:r>
      <w:r w:rsidR="00FD05DB" w:rsidRPr="00145AE5">
        <w:rPr>
          <w:sz w:val="24"/>
          <w:szCs w:val="24"/>
        </w:rPr>
        <w:t>Общая балансова</w:t>
      </w:r>
      <w:r w:rsidRPr="00145AE5">
        <w:rPr>
          <w:sz w:val="24"/>
          <w:szCs w:val="24"/>
        </w:rPr>
        <w:t xml:space="preserve">я стоимость недвижимого муниципального </w:t>
      </w:r>
      <w:r w:rsidR="00FD05DB" w:rsidRPr="00145AE5">
        <w:rPr>
          <w:sz w:val="24"/>
          <w:szCs w:val="24"/>
        </w:rPr>
        <w:t xml:space="preserve">имущества на дату составления Плана </w:t>
      </w:r>
      <w:r w:rsidR="00100BD2" w:rsidRPr="00145AE5">
        <w:rPr>
          <w:sz w:val="24"/>
          <w:szCs w:val="24"/>
        </w:rPr>
        <w:t>-</w:t>
      </w:r>
      <w:r w:rsidR="00701FFF" w:rsidRPr="00701FFF">
        <w:rPr>
          <w:sz w:val="24"/>
          <w:szCs w:val="24"/>
        </w:rPr>
        <w:t>17028382.28</w:t>
      </w:r>
      <w:r w:rsidR="00100BD2" w:rsidRPr="00145AE5">
        <w:rPr>
          <w:sz w:val="24"/>
          <w:szCs w:val="24"/>
        </w:rPr>
        <w:t xml:space="preserve"> </w:t>
      </w:r>
      <w:r w:rsidR="00FD05DB" w:rsidRPr="00145AE5">
        <w:rPr>
          <w:sz w:val="24"/>
          <w:szCs w:val="24"/>
        </w:rPr>
        <w:t>(в разрезе стоимости имущества, закрепленного собственником имущества за учреждением н</w:t>
      </w:r>
      <w:r w:rsidR="00100BD2" w:rsidRPr="00145AE5">
        <w:rPr>
          <w:sz w:val="24"/>
          <w:szCs w:val="24"/>
        </w:rPr>
        <w:t>а праве оперативного управления</w:t>
      </w:r>
      <w:r w:rsidR="00FD05DB" w:rsidRPr="00145AE5">
        <w:rPr>
          <w:sz w:val="24"/>
          <w:szCs w:val="24"/>
        </w:rPr>
        <w:t>).</w:t>
      </w:r>
    </w:p>
    <w:p w:rsidR="00145AE5" w:rsidRPr="00145AE5" w:rsidRDefault="00145AE5" w:rsidP="00145AE5">
      <w:pPr>
        <w:pStyle w:val="ConsPlusNormal"/>
        <w:jc w:val="both"/>
        <w:rPr>
          <w:sz w:val="24"/>
          <w:szCs w:val="24"/>
        </w:rPr>
      </w:pPr>
    </w:p>
    <w:p w:rsidR="00145AE5" w:rsidRDefault="007D11E0" w:rsidP="00145AE5">
      <w:pPr>
        <w:pStyle w:val="ConsPlusNormal"/>
        <w:jc w:val="both"/>
        <w:rPr>
          <w:sz w:val="24"/>
          <w:szCs w:val="24"/>
        </w:rPr>
      </w:pPr>
      <w:r w:rsidRPr="00145AE5">
        <w:rPr>
          <w:sz w:val="24"/>
          <w:szCs w:val="24"/>
        </w:rPr>
        <w:t>4</w:t>
      </w:r>
      <w:r w:rsidR="00FD05DB" w:rsidRPr="00145AE5">
        <w:rPr>
          <w:sz w:val="24"/>
          <w:szCs w:val="24"/>
        </w:rPr>
        <w:t xml:space="preserve">. Общая балансовая стоимость движимого </w:t>
      </w:r>
      <w:r w:rsidRPr="00145AE5">
        <w:rPr>
          <w:sz w:val="24"/>
          <w:szCs w:val="24"/>
        </w:rPr>
        <w:t xml:space="preserve">муниципального </w:t>
      </w:r>
      <w:r w:rsidR="00FD05DB" w:rsidRPr="00145AE5">
        <w:rPr>
          <w:sz w:val="24"/>
          <w:szCs w:val="24"/>
        </w:rPr>
        <w:t>имущества на дату составления Плана,</w:t>
      </w:r>
      <w:r w:rsidR="00100BD2" w:rsidRPr="00145AE5">
        <w:rPr>
          <w:sz w:val="24"/>
          <w:szCs w:val="24"/>
        </w:rPr>
        <w:t xml:space="preserve"> </w:t>
      </w:r>
      <w:proofErr w:type="gramStart"/>
      <w:r w:rsidR="00100BD2" w:rsidRPr="00145AE5">
        <w:rPr>
          <w:sz w:val="24"/>
          <w:szCs w:val="24"/>
        </w:rPr>
        <w:t>нет</w:t>
      </w:r>
      <w:proofErr w:type="gramEnd"/>
      <w:r w:rsidR="00FD05DB" w:rsidRPr="00145AE5">
        <w:rPr>
          <w:sz w:val="24"/>
          <w:szCs w:val="24"/>
        </w:rPr>
        <w:t xml:space="preserve"> в том числе балансовая стоимость особо ценного движимого имущества.</w:t>
      </w:r>
      <w:r w:rsidR="00100BD2" w:rsidRPr="00145AE5">
        <w:rPr>
          <w:sz w:val="24"/>
          <w:szCs w:val="24"/>
        </w:rPr>
        <w:t xml:space="preserve"> </w:t>
      </w:r>
    </w:p>
    <w:p w:rsidR="00145AE5" w:rsidRDefault="007E3768" w:rsidP="00145AE5">
      <w:pPr>
        <w:pStyle w:val="ConsPlusNormal"/>
        <w:jc w:val="both"/>
        <w:rPr>
          <w:sz w:val="24"/>
          <w:szCs w:val="24"/>
        </w:rPr>
      </w:pPr>
      <w:r>
        <w:rPr>
          <w:sz w:val="24"/>
          <w:szCs w:val="24"/>
        </w:rPr>
        <w:t>4121687,73</w:t>
      </w:r>
    </w:p>
    <w:p w:rsidR="00100BD2" w:rsidRDefault="007D11E0" w:rsidP="00145AE5">
      <w:pPr>
        <w:pStyle w:val="ConsPlusNormal"/>
        <w:jc w:val="both"/>
        <w:rPr>
          <w:bCs/>
          <w:sz w:val="24"/>
          <w:szCs w:val="24"/>
        </w:rPr>
      </w:pPr>
      <w:r w:rsidRPr="00145AE5">
        <w:rPr>
          <w:sz w:val="24"/>
          <w:szCs w:val="24"/>
        </w:rPr>
        <w:t>5</w:t>
      </w:r>
      <w:r w:rsidR="00FD05DB" w:rsidRPr="00145AE5">
        <w:rPr>
          <w:sz w:val="24"/>
          <w:szCs w:val="24"/>
        </w:rPr>
        <w:t xml:space="preserve">. </w:t>
      </w:r>
      <w:r w:rsidR="00100BD2" w:rsidRPr="00145AE5">
        <w:rPr>
          <w:bCs/>
          <w:sz w:val="24"/>
          <w:szCs w:val="24"/>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rsidR="00145AE5" w:rsidRPr="00145AE5" w:rsidRDefault="00145AE5" w:rsidP="00145AE5">
      <w:pPr>
        <w:pStyle w:val="ConsPlusNormal"/>
        <w:jc w:val="both"/>
        <w:rPr>
          <w:sz w:val="24"/>
          <w:szCs w:val="24"/>
        </w:rPr>
      </w:pPr>
    </w:p>
    <w:p w:rsidR="00FD05DB" w:rsidRDefault="007D11E0" w:rsidP="00145AE5">
      <w:pPr>
        <w:pStyle w:val="ConsPlusNormal"/>
        <w:jc w:val="both"/>
        <w:rPr>
          <w:sz w:val="24"/>
          <w:szCs w:val="24"/>
        </w:rPr>
      </w:pPr>
      <w:r w:rsidRPr="00145AE5">
        <w:rPr>
          <w:sz w:val="24"/>
          <w:szCs w:val="24"/>
        </w:rPr>
        <w:t>6</w:t>
      </w:r>
      <w:r w:rsidR="00FD05DB" w:rsidRPr="00145AE5">
        <w:rPr>
          <w:sz w:val="24"/>
          <w:szCs w:val="24"/>
        </w:rPr>
        <w:t xml:space="preserve">. </w:t>
      </w:r>
      <w:r w:rsidR="00145AE5" w:rsidRPr="00145AE5">
        <w:rPr>
          <w:sz w:val="24"/>
          <w:szCs w:val="24"/>
        </w:rPr>
        <w:t>В</w:t>
      </w:r>
      <w:r w:rsidR="00FD05DB" w:rsidRPr="00145AE5">
        <w:rPr>
          <w:sz w:val="24"/>
          <w:szCs w:val="24"/>
        </w:rPr>
        <w:t xml:space="preserve"> аренду сторонним организациям</w:t>
      </w:r>
      <w:r w:rsidR="00145AE5" w:rsidRPr="00145AE5">
        <w:rPr>
          <w:sz w:val="24"/>
          <w:szCs w:val="24"/>
        </w:rPr>
        <w:t xml:space="preserve"> имущество не передавалось.</w:t>
      </w:r>
    </w:p>
    <w:p w:rsidR="00145AE5" w:rsidRPr="00145AE5" w:rsidRDefault="00145AE5" w:rsidP="00145AE5">
      <w:pPr>
        <w:pStyle w:val="ConsPlusNormal"/>
        <w:jc w:val="both"/>
        <w:rPr>
          <w:sz w:val="24"/>
          <w:szCs w:val="24"/>
        </w:rPr>
      </w:pPr>
    </w:p>
    <w:p w:rsidR="00FD05DB" w:rsidRPr="00145AE5" w:rsidRDefault="00886E2C" w:rsidP="00145AE5">
      <w:pPr>
        <w:pStyle w:val="ConsPlusNormal"/>
        <w:jc w:val="both"/>
        <w:rPr>
          <w:sz w:val="24"/>
          <w:szCs w:val="24"/>
        </w:rPr>
      </w:pPr>
      <w:r w:rsidRPr="00145AE5">
        <w:rPr>
          <w:sz w:val="24"/>
          <w:szCs w:val="24"/>
        </w:rPr>
        <w:t>7.</w:t>
      </w:r>
      <w:r w:rsidR="00145AE5" w:rsidRPr="00145AE5">
        <w:rPr>
          <w:sz w:val="24"/>
          <w:szCs w:val="24"/>
        </w:rPr>
        <w:t>Нет</w:t>
      </w:r>
      <w:r w:rsidR="00FD05DB" w:rsidRPr="00145AE5">
        <w:rPr>
          <w:sz w:val="24"/>
          <w:szCs w:val="24"/>
        </w:rPr>
        <w:t xml:space="preserve"> имуществ</w:t>
      </w:r>
      <w:r w:rsidR="00145AE5" w:rsidRPr="00145AE5">
        <w:rPr>
          <w:sz w:val="24"/>
          <w:szCs w:val="24"/>
        </w:rPr>
        <w:t>а</w:t>
      </w:r>
      <w:r w:rsidR="00FD05DB" w:rsidRPr="00145AE5">
        <w:rPr>
          <w:sz w:val="24"/>
          <w:szCs w:val="24"/>
        </w:rPr>
        <w:t xml:space="preserve">, </w:t>
      </w:r>
      <w:r w:rsidR="00145AE5">
        <w:rPr>
          <w:sz w:val="24"/>
          <w:szCs w:val="24"/>
        </w:rPr>
        <w:t xml:space="preserve">взятого в </w:t>
      </w:r>
      <w:r w:rsidR="00FD05DB" w:rsidRPr="00145AE5">
        <w:rPr>
          <w:sz w:val="24"/>
          <w:szCs w:val="24"/>
        </w:rPr>
        <w:t xml:space="preserve">аренду учреждением или </w:t>
      </w:r>
      <w:proofErr w:type="gramStart"/>
      <w:r w:rsidR="00FD05DB" w:rsidRPr="00145AE5">
        <w:rPr>
          <w:sz w:val="24"/>
          <w:szCs w:val="24"/>
        </w:rPr>
        <w:t>предоставленном</w:t>
      </w:r>
      <w:proofErr w:type="gramEnd"/>
      <w:r w:rsidR="00FD05DB" w:rsidRPr="00145AE5">
        <w:rPr>
          <w:sz w:val="24"/>
          <w:szCs w:val="24"/>
        </w:rPr>
        <w:t xml:space="preserve"> учреждению по договору безвозмездного пользования.</w:t>
      </w:r>
    </w:p>
    <w:p w:rsidR="00FD05DB" w:rsidRDefault="00FD05DB">
      <w:pPr>
        <w:pStyle w:val="ConsPlusNormal"/>
        <w:jc w:val="both"/>
        <w:rPr>
          <w:sz w:val="24"/>
          <w:szCs w:val="24"/>
        </w:rPr>
      </w:pPr>
    </w:p>
    <w:p w:rsidR="00145AE5" w:rsidRDefault="00145AE5">
      <w:pPr>
        <w:pStyle w:val="ConsPlusNormal"/>
        <w:jc w:val="both"/>
        <w:rPr>
          <w:sz w:val="24"/>
          <w:szCs w:val="24"/>
        </w:rPr>
      </w:pPr>
    </w:p>
    <w:p w:rsidR="00145AE5" w:rsidRDefault="00145AE5">
      <w:pPr>
        <w:pStyle w:val="ConsPlusNormal"/>
        <w:jc w:val="both"/>
        <w:rPr>
          <w:sz w:val="24"/>
          <w:szCs w:val="24"/>
        </w:rPr>
      </w:pPr>
    </w:p>
    <w:p w:rsidR="00145AE5" w:rsidRDefault="00145AE5">
      <w:pPr>
        <w:pStyle w:val="ConsPlusNormal"/>
        <w:jc w:val="both"/>
        <w:rPr>
          <w:sz w:val="24"/>
          <w:szCs w:val="24"/>
        </w:rPr>
      </w:pPr>
    </w:p>
    <w:p w:rsidR="00145AE5" w:rsidRDefault="00145AE5">
      <w:pPr>
        <w:pStyle w:val="ConsPlusNormal"/>
        <w:jc w:val="both"/>
        <w:rPr>
          <w:sz w:val="24"/>
          <w:szCs w:val="24"/>
        </w:rPr>
      </w:pPr>
    </w:p>
    <w:p w:rsidR="00145AE5" w:rsidRDefault="00145AE5">
      <w:pPr>
        <w:pStyle w:val="ConsPlusNormal"/>
        <w:jc w:val="both"/>
        <w:rPr>
          <w:sz w:val="24"/>
          <w:szCs w:val="24"/>
        </w:rPr>
      </w:pPr>
    </w:p>
    <w:p w:rsidR="00145AE5" w:rsidRDefault="00145AE5">
      <w:pPr>
        <w:pStyle w:val="ConsPlusNormal"/>
        <w:jc w:val="both"/>
        <w:rPr>
          <w:sz w:val="24"/>
          <w:szCs w:val="24"/>
        </w:rPr>
      </w:pPr>
    </w:p>
    <w:p w:rsidR="00145AE5" w:rsidRPr="00145AE5" w:rsidRDefault="00145AE5">
      <w:pPr>
        <w:pStyle w:val="ConsPlusNormal"/>
        <w:jc w:val="both"/>
        <w:rPr>
          <w:sz w:val="24"/>
          <w:szCs w:val="24"/>
        </w:rPr>
      </w:pPr>
    </w:p>
    <w:p w:rsidR="00D21AA1" w:rsidRDefault="00145AE5" w:rsidP="00145AE5">
      <w:pPr>
        <w:pStyle w:val="ConsPlusNormal"/>
        <w:tabs>
          <w:tab w:val="left" w:pos="2155"/>
        </w:tabs>
      </w:pPr>
      <w:r>
        <w:tab/>
      </w:r>
    </w:p>
    <w:p w:rsidR="00145AE5" w:rsidRDefault="00145AE5" w:rsidP="00145AE5">
      <w:pPr>
        <w:pStyle w:val="ConsPlusNormal"/>
        <w:tabs>
          <w:tab w:val="left" w:pos="2155"/>
        </w:tabs>
      </w:pPr>
    </w:p>
    <w:p w:rsidR="00145AE5" w:rsidRDefault="00145AE5" w:rsidP="00145AE5">
      <w:pPr>
        <w:pStyle w:val="ConsPlusNormal"/>
        <w:tabs>
          <w:tab w:val="left" w:pos="2155"/>
        </w:tabs>
      </w:pPr>
    </w:p>
    <w:p w:rsidR="00FD05DB" w:rsidRDefault="00FD05DB">
      <w:pPr>
        <w:pStyle w:val="ConsPlusNormal"/>
        <w:jc w:val="center"/>
      </w:pPr>
      <w:bookmarkStart w:id="3" w:name="OLE_LINK3"/>
      <w:bookmarkStart w:id="4" w:name="OLE_LINK4"/>
      <w:bookmarkStart w:id="5" w:name="OLE_LINK5"/>
      <w:bookmarkStart w:id="6" w:name="OLE_LINK6"/>
      <w:bookmarkStart w:id="7" w:name="OLE_LINK7"/>
      <w:r>
        <w:t>Показатели финансового состояния учреждения</w:t>
      </w:r>
    </w:p>
    <w:p w:rsidR="00145AE5" w:rsidRDefault="00145AE5">
      <w:pPr>
        <w:pStyle w:val="ConsPlusNormal"/>
        <w:jc w:val="center"/>
      </w:pPr>
    </w:p>
    <w:p w:rsidR="00145AE5" w:rsidRDefault="00145AE5" w:rsidP="00145AE5">
      <w:pPr>
        <w:pStyle w:val="ConsPlusNormal"/>
        <w:tabs>
          <w:tab w:val="left" w:pos="2259"/>
        </w:tabs>
        <w:jc w:val="both"/>
      </w:pPr>
      <w:r>
        <w:tab/>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9"/>
        <w:gridCol w:w="1921"/>
      </w:tblGrid>
      <w:tr w:rsidR="00FD05DB" w:rsidRPr="008E090E" w:rsidTr="008E090E">
        <w:tc>
          <w:tcPr>
            <w:tcW w:w="4599" w:type="dxa"/>
          </w:tcPr>
          <w:p w:rsidR="00FD05DB" w:rsidRPr="008E090E" w:rsidRDefault="00FD05DB">
            <w:pPr>
              <w:pStyle w:val="ConsPlusNormal"/>
              <w:jc w:val="center"/>
              <w:rPr>
                <w:sz w:val="24"/>
                <w:szCs w:val="24"/>
              </w:rPr>
            </w:pPr>
            <w:r w:rsidRPr="008E090E">
              <w:rPr>
                <w:sz w:val="24"/>
                <w:szCs w:val="24"/>
              </w:rPr>
              <w:t>Наименование показателя</w:t>
            </w:r>
          </w:p>
        </w:tc>
        <w:tc>
          <w:tcPr>
            <w:tcW w:w="1921" w:type="dxa"/>
          </w:tcPr>
          <w:p w:rsidR="00FD05DB" w:rsidRPr="008E090E" w:rsidRDefault="00FD05DB">
            <w:pPr>
              <w:pStyle w:val="ConsPlusNormal"/>
              <w:jc w:val="center"/>
              <w:rPr>
                <w:sz w:val="24"/>
                <w:szCs w:val="24"/>
              </w:rPr>
            </w:pPr>
            <w:r w:rsidRPr="008E090E">
              <w:rPr>
                <w:sz w:val="24"/>
                <w:szCs w:val="24"/>
              </w:rPr>
              <w:t>Сумма, руб.</w:t>
            </w:r>
          </w:p>
        </w:tc>
      </w:tr>
      <w:tr w:rsidR="00FD05DB" w:rsidRPr="008E090E" w:rsidTr="008E090E">
        <w:tc>
          <w:tcPr>
            <w:tcW w:w="4599" w:type="dxa"/>
          </w:tcPr>
          <w:p w:rsidR="00FD05DB" w:rsidRPr="008E090E" w:rsidRDefault="00FD05DB">
            <w:pPr>
              <w:pStyle w:val="ConsPlusNormal"/>
              <w:rPr>
                <w:sz w:val="24"/>
                <w:szCs w:val="24"/>
              </w:rPr>
            </w:pPr>
            <w:r w:rsidRPr="008E090E">
              <w:rPr>
                <w:sz w:val="24"/>
                <w:szCs w:val="24"/>
              </w:rPr>
              <w:t>Нефинансовые активы, всего</w:t>
            </w:r>
          </w:p>
        </w:tc>
        <w:tc>
          <w:tcPr>
            <w:tcW w:w="1921" w:type="dxa"/>
          </w:tcPr>
          <w:p w:rsidR="004A408F" w:rsidRPr="00C6597C" w:rsidRDefault="00C6597C">
            <w:pPr>
              <w:pStyle w:val="ConsPlusNormal"/>
              <w:rPr>
                <w:sz w:val="24"/>
                <w:szCs w:val="24"/>
              </w:rPr>
            </w:pPr>
            <w:r>
              <w:rPr>
                <w:sz w:val="24"/>
                <w:szCs w:val="24"/>
              </w:rPr>
              <w:t>21322188,49</w:t>
            </w:r>
          </w:p>
        </w:tc>
      </w:tr>
      <w:tr w:rsidR="00FD05DB" w:rsidRPr="008E090E" w:rsidTr="008E090E">
        <w:tc>
          <w:tcPr>
            <w:tcW w:w="4599" w:type="dxa"/>
          </w:tcPr>
          <w:p w:rsidR="00FD05DB" w:rsidRPr="008E090E" w:rsidRDefault="00FD05DB">
            <w:pPr>
              <w:pStyle w:val="ConsPlusNormal"/>
              <w:rPr>
                <w:sz w:val="24"/>
                <w:szCs w:val="24"/>
              </w:rPr>
            </w:pPr>
            <w:r w:rsidRPr="008E090E">
              <w:rPr>
                <w:sz w:val="24"/>
                <w:szCs w:val="24"/>
              </w:rPr>
              <w:t>из них:</w:t>
            </w:r>
          </w:p>
        </w:tc>
        <w:tc>
          <w:tcPr>
            <w:tcW w:w="1921" w:type="dxa"/>
          </w:tcPr>
          <w:p w:rsidR="00FD05DB" w:rsidRPr="008E090E" w:rsidRDefault="00FD05DB">
            <w:pPr>
              <w:pStyle w:val="ConsPlusNormal"/>
              <w:rPr>
                <w:sz w:val="24"/>
                <w:szCs w:val="24"/>
              </w:rPr>
            </w:pPr>
          </w:p>
        </w:tc>
      </w:tr>
      <w:tr w:rsidR="00FD05DB" w:rsidRPr="008E090E" w:rsidTr="008E090E">
        <w:tc>
          <w:tcPr>
            <w:tcW w:w="4599" w:type="dxa"/>
          </w:tcPr>
          <w:p w:rsidR="00FD05DB" w:rsidRPr="008E090E" w:rsidRDefault="00FD05DB">
            <w:pPr>
              <w:pStyle w:val="ConsPlusNormal"/>
              <w:rPr>
                <w:sz w:val="24"/>
                <w:szCs w:val="24"/>
              </w:rPr>
            </w:pPr>
            <w:r w:rsidRPr="008E090E">
              <w:rPr>
                <w:sz w:val="24"/>
                <w:szCs w:val="24"/>
              </w:rPr>
              <w:t>недвижимое имущество, всего</w:t>
            </w:r>
          </w:p>
        </w:tc>
        <w:tc>
          <w:tcPr>
            <w:tcW w:w="1921" w:type="dxa"/>
          </w:tcPr>
          <w:p w:rsidR="00FD05DB" w:rsidRPr="00086F98" w:rsidRDefault="00086F98">
            <w:pPr>
              <w:pStyle w:val="ConsPlusNormal"/>
              <w:rPr>
                <w:sz w:val="24"/>
                <w:szCs w:val="24"/>
                <w:lang w:val="en-US"/>
              </w:rPr>
            </w:pPr>
            <w:r>
              <w:rPr>
                <w:sz w:val="24"/>
                <w:szCs w:val="24"/>
                <w:lang w:val="en-US"/>
              </w:rPr>
              <w:t>17028382.28</w:t>
            </w:r>
          </w:p>
        </w:tc>
      </w:tr>
      <w:tr w:rsidR="00FD05DB" w:rsidRPr="008E090E" w:rsidTr="008E090E">
        <w:tc>
          <w:tcPr>
            <w:tcW w:w="4599" w:type="dxa"/>
          </w:tcPr>
          <w:p w:rsidR="00FD05DB" w:rsidRPr="008E090E" w:rsidRDefault="00FD05DB">
            <w:pPr>
              <w:pStyle w:val="ConsPlusNormal"/>
              <w:rPr>
                <w:sz w:val="24"/>
                <w:szCs w:val="24"/>
              </w:rPr>
            </w:pPr>
            <w:r w:rsidRPr="008E090E">
              <w:rPr>
                <w:sz w:val="24"/>
                <w:szCs w:val="24"/>
              </w:rPr>
              <w:t>в том числе:</w:t>
            </w:r>
          </w:p>
        </w:tc>
        <w:tc>
          <w:tcPr>
            <w:tcW w:w="1921" w:type="dxa"/>
          </w:tcPr>
          <w:p w:rsidR="00FD05DB" w:rsidRPr="008E090E" w:rsidRDefault="00FD05DB">
            <w:pPr>
              <w:pStyle w:val="ConsPlusNormal"/>
              <w:rPr>
                <w:sz w:val="24"/>
                <w:szCs w:val="24"/>
              </w:rPr>
            </w:pPr>
          </w:p>
        </w:tc>
      </w:tr>
      <w:tr w:rsidR="00FD05DB" w:rsidRPr="008E090E" w:rsidTr="008E090E">
        <w:tc>
          <w:tcPr>
            <w:tcW w:w="4599" w:type="dxa"/>
          </w:tcPr>
          <w:p w:rsidR="00FD05DB" w:rsidRPr="008E090E" w:rsidRDefault="00FD05DB">
            <w:pPr>
              <w:pStyle w:val="ConsPlusNormal"/>
              <w:rPr>
                <w:sz w:val="24"/>
                <w:szCs w:val="24"/>
              </w:rPr>
            </w:pPr>
            <w:r w:rsidRPr="008E090E">
              <w:rPr>
                <w:sz w:val="24"/>
                <w:szCs w:val="24"/>
              </w:rPr>
              <w:t>остаточная стоимость</w:t>
            </w:r>
          </w:p>
        </w:tc>
        <w:tc>
          <w:tcPr>
            <w:tcW w:w="1921" w:type="dxa"/>
          </w:tcPr>
          <w:p w:rsidR="00FD05DB" w:rsidRPr="007E3768" w:rsidRDefault="007E3768">
            <w:pPr>
              <w:pStyle w:val="ConsPlusNormal"/>
              <w:rPr>
                <w:sz w:val="24"/>
                <w:szCs w:val="24"/>
              </w:rPr>
            </w:pPr>
            <w:r>
              <w:rPr>
                <w:sz w:val="24"/>
                <w:szCs w:val="24"/>
              </w:rPr>
              <w:t>0</w:t>
            </w:r>
          </w:p>
        </w:tc>
      </w:tr>
      <w:tr w:rsidR="00FD05DB" w:rsidRPr="008E090E" w:rsidTr="008E090E">
        <w:tc>
          <w:tcPr>
            <w:tcW w:w="4599" w:type="dxa"/>
          </w:tcPr>
          <w:p w:rsidR="00FD05DB" w:rsidRPr="008E090E" w:rsidRDefault="00FD05DB">
            <w:pPr>
              <w:pStyle w:val="ConsPlusNormal"/>
              <w:rPr>
                <w:sz w:val="24"/>
                <w:szCs w:val="24"/>
              </w:rPr>
            </w:pPr>
            <w:r w:rsidRPr="008E090E">
              <w:rPr>
                <w:sz w:val="24"/>
                <w:szCs w:val="24"/>
              </w:rPr>
              <w:t>Особо ценное движимое имущество, всего</w:t>
            </w:r>
          </w:p>
        </w:tc>
        <w:tc>
          <w:tcPr>
            <w:tcW w:w="1921" w:type="dxa"/>
          </w:tcPr>
          <w:p w:rsidR="00FD05DB" w:rsidRPr="00086F98" w:rsidRDefault="00086F98">
            <w:pPr>
              <w:pStyle w:val="ConsPlusNormal"/>
              <w:rPr>
                <w:sz w:val="24"/>
                <w:szCs w:val="24"/>
                <w:lang w:val="en-US"/>
              </w:rPr>
            </w:pPr>
            <w:r>
              <w:rPr>
                <w:sz w:val="24"/>
                <w:szCs w:val="24"/>
                <w:lang w:val="en-US"/>
              </w:rPr>
              <w:t>639948.52</w:t>
            </w:r>
          </w:p>
        </w:tc>
      </w:tr>
      <w:tr w:rsidR="00FD05DB" w:rsidRPr="008E090E" w:rsidTr="008E090E">
        <w:tc>
          <w:tcPr>
            <w:tcW w:w="4599" w:type="dxa"/>
          </w:tcPr>
          <w:p w:rsidR="00FD05DB" w:rsidRPr="008E090E" w:rsidRDefault="00FD05DB">
            <w:pPr>
              <w:pStyle w:val="ConsPlusNormal"/>
              <w:rPr>
                <w:sz w:val="24"/>
                <w:szCs w:val="24"/>
              </w:rPr>
            </w:pPr>
            <w:r w:rsidRPr="008E090E">
              <w:rPr>
                <w:sz w:val="24"/>
                <w:szCs w:val="24"/>
              </w:rPr>
              <w:t>в том числе:</w:t>
            </w:r>
          </w:p>
        </w:tc>
        <w:tc>
          <w:tcPr>
            <w:tcW w:w="1921" w:type="dxa"/>
          </w:tcPr>
          <w:p w:rsidR="00FD05DB" w:rsidRPr="008E090E" w:rsidRDefault="00FD05DB">
            <w:pPr>
              <w:pStyle w:val="ConsPlusNormal"/>
              <w:rPr>
                <w:sz w:val="24"/>
                <w:szCs w:val="24"/>
              </w:rPr>
            </w:pPr>
          </w:p>
        </w:tc>
      </w:tr>
      <w:tr w:rsidR="00FD05DB" w:rsidRPr="008E090E" w:rsidTr="008E090E">
        <w:tc>
          <w:tcPr>
            <w:tcW w:w="4599" w:type="dxa"/>
          </w:tcPr>
          <w:p w:rsidR="00FD05DB" w:rsidRPr="008E090E" w:rsidRDefault="00FD05DB">
            <w:pPr>
              <w:pStyle w:val="ConsPlusNormal"/>
              <w:rPr>
                <w:sz w:val="24"/>
                <w:szCs w:val="24"/>
              </w:rPr>
            </w:pPr>
            <w:r w:rsidRPr="008E090E">
              <w:rPr>
                <w:sz w:val="24"/>
                <w:szCs w:val="24"/>
              </w:rPr>
              <w:t>остаточная стоимость</w:t>
            </w:r>
          </w:p>
        </w:tc>
        <w:tc>
          <w:tcPr>
            <w:tcW w:w="1921" w:type="dxa"/>
          </w:tcPr>
          <w:p w:rsidR="00FD05DB" w:rsidRPr="00C6597C" w:rsidRDefault="00F93DCC">
            <w:pPr>
              <w:pStyle w:val="ConsPlusNormal"/>
              <w:rPr>
                <w:sz w:val="24"/>
                <w:szCs w:val="24"/>
              </w:rPr>
            </w:pPr>
            <w:r>
              <w:rPr>
                <w:sz w:val="24"/>
                <w:szCs w:val="24"/>
              </w:rPr>
              <w:t>220507,30</w:t>
            </w:r>
          </w:p>
        </w:tc>
      </w:tr>
      <w:tr w:rsidR="00FD05DB" w:rsidRPr="008E090E" w:rsidTr="008E090E">
        <w:tc>
          <w:tcPr>
            <w:tcW w:w="4599" w:type="dxa"/>
          </w:tcPr>
          <w:p w:rsidR="00FD05DB" w:rsidRPr="008E090E" w:rsidRDefault="00FD05DB">
            <w:pPr>
              <w:pStyle w:val="ConsPlusNormal"/>
              <w:rPr>
                <w:sz w:val="24"/>
                <w:szCs w:val="24"/>
              </w:rPr>
            </w:pPr>
            <w:r w:rsidRPr="008E090E">
              <w:rPr>
                <w:sz w:val="24"/>
                <w:szCs w:val="24"/>
              </w:rPr>
              <w:t>Финансовые активы, всего</w:t>
            </w:r>
          </w:p>
        </w:tc>
        <w:tc>
          <w:tcPr>
            <w:tcW w:w="1921" w:type="dxa"/>
          </w:tcPr>
          <w:p w:rsidR="00FD05DB" w:rsidRPr="007E3768" w:rsidRDefault="008B1AD9">
            <w:pPr>
              <w:pStyle w:val="ConsPlusNormal"/>
              <w:rPr>
                <w:sz w:val="24"/>
                <w:szCs w:val="24"/>
              </w:rPr>
            </w:pPr>
            <w:r>
              <w:rPr>
                <w:sz w:val="24"/>
                <w:szCs w:val="24"/>
              </w:rPr>
              <w:t>2148540,05</w:t>
            </w:r>
          </w:p>
          <w:p w:rsidR="006833E3" w:rsidRPr="008E090E" w:rsidRDefault="006833E3">
            <w:pPr>
              <w:pStyle w:val="ConsPlusNormal"/>
              <w:rPr>
                <w:sz w:val="24"/>
                <w:szCs w:val="24"/>
              </w:rPr>
            </w:pPr>
          </w:p>
        </w:tc>
      </w:tr>
      <w:tr w:rsidR="00FD05DB" w:rsidRPr="008E090E" w:rsidTr="008E090E">
        <w:tc>
          <w:tcPr>
            <w:tcW w:w="4599" w:type="dxa"/>
          </w:tcPr>
          <w:p w:rsidR="00FD05DB" w:rsidRPr="008E090E" w:rsidRDefault="00FD05DB">
            <w:pPr>
              <w:pStyle w:val="ConsPlusNormal"/>
              <w:rPr>
                <w:sz w:val="24"/>
                <w:szCs w:val="24"/>
              </w:rPr>
            </w:pPr>
            <w:r w:rsidRPr="008E090E">
              <w:rPr>
                <w:sz w:val="24"/>
                <w:szCs w:val="24"/>
              </w:rPr>
              <w:t>из них:</w:t>
            </w:r>
          </w:p>
        </w:tc>
        <w:tc>
          <w:tcPr>
            <w:tcW w:w="1921" w:type="dxa"/>
          </w:tcPr>
          <w:p w:rsidR="00FD05DB" w:rsidRPr="008E090E" w:rsidRDefault="00FD05DB">
            <w:pPr>
              <w:pStyle w:val="ConsPlusNormal"/>
              <w:rPr>
                <w:sz w:val="24"/>
                <w:szCs w:val="24"/>
              </w:rPr>
            </w:pPr>
          </w:p>
        </w:tc>
      </w:tr>
      <w:tr w:rsidR="00FD05DB" w:rsidRPr="008E090E" w:rsidTr="008E090E">
        <w:tc>
          <w:tcPr>
            <w:tcW w:w="4599" w:type="dxa"/>
          </w:tcPr>
          <w:p w:rsidR="00FD05DB" w:rsidRPr="008E090E" w:rsidRDefault="00FD05DB">
            <w:pPr>
              <w:pStyle w:val="ConsPlusNormal"/>
              <w:rPr>
                <w:sz w:val="24"/>
                <w:szCs w:val="24"/>
              </w:rPr>
            </w:pPr>
            <w:r w:rsidRPr="008E090E">
              <w:rPr>
                <w:sz w:val="24"/>
                <w:szCs w:val="24"/>
              </w:rPr>
              <w:t>дебиторская задолженность по доходам</w:t>
            </w:r>
          </w:p>
        </w:tc>
        <w:tc>
          <w:tcPr>
            <w:tcW w:w="1921" w:type="dxa"/>
          </w:tcPr>
          <w:p w:rsidR="00FD05DB" w:rsidRPr="007E3768" w:rsidRDefault="008B1AD9">
            <w:pPr>
              <w:pStyle w:val="ConsPlusNormal"/>
              <w:rPr>
                <w:sz w:val="24"/>
                <w:szCs w:val="24"/>
              </w:rPr>
            </w:pPr>
            <w:r>
              <w:rPr>
                <w:sz w:val="24"/>
                <w:szCs w:val="24"/>
              </w:rPr>
              <w:t>1636243,32</w:t>
            </w:r>
          </w:p>
        </w:tc>
      </w:tr>
      <w:tr w:rsidR="00FD05DB" w:rsidRPr="008E090E" w:rsidTr="008E090E">
        <w:tc>
          <w:tcPr>
            <w:tcW w:w="4599" w:type="dxa"/>
          </w:tcPr>
          <w:p w:rsidR="00FD05DB" w:rsidRPr="008E090E" w:rsidRDefault="00FD05DB">
            <w:pPr>
              <w:pStyle w:val="ConsPlusNormal"/>
              <w:rPr>
                <w:sz w:val="24"/>
                <w:szCs w:val="24"/>
              </w:rPr>
            </w:pPr>
            <w:r w:rsidRPr="008E090E">
              <w:rPr>
                <w:sz w:val="24"/>
                <w:szCs w:val="24"/>
              </w:rPr>
              <w:t>дебиторская задолженность по расходам</w:t>
            </w:r>
          </w:p>
        </w:tc>
        <w:tc>
          <w:tcPr>
            <w:tcW w:w="1921" w:type="dxa"/>
          </w:tcPr>
          <w:p w:rsidR="00FD05DB" w:rsidRPr="007E3768" w:rsidRDefault="008B1AD9">
            <w:pPr>
              <w:pStyle w:val="ConsPlusNormal"/>
              <w:rPr>
                <w:sz w:val="24"/>
                <w:szCs w:val="24"/>
              </w:rPr>
            </w:pPr>
            <w:r>
              <w:rPr>
                <w:sz w:val="24"/>
                <w:szCs w:val="24"/>
              </w:rPr>
              <w:t>377195,51</w:t>
            </w:r>
          </w:p>
        </w:tc>
      </w:tr>
      <w:tr w:rsidR="00FD05DB" w:rsidRPr="008E090E" w:rsidTr="008E090E">
        <w:tc>
          <w:tcPr>
            <w:tcW w:w="4599" w:type="dxa"/>
          </w:tcPr>
          <w:p w:rsidR="00FD05DB" w:rsidRPr="00741478" w:rsidRDefault="00FD05DB">
            <w:pPr>
              <w:pStyle w:val="ConsPlusNormal"/>
              <w:rPr>
                <w:b/>
                <w:sz w:val="24"/>
                <w:szCs w:val="24"/>
              </w:rPr>
            </w:pPr>
            <w:r w:rsidRPr="00741478">
              <w:rPr>
                <w:b/>
                <w:sz w:val="24"/>
                <w:szCs w:val="24"/>
              </w:rPr>
              <w:t>Обязательства, всего</w:t>
            </w:r>
          </w:p>
        </w:tc>
        <w:tc>
          <w:tcPr>
            <w:tcW w:w="1921" w:type="dxa"/>
          </w:tcPr>
          <w:p w:rsidR="00FD05DB" w:rsidRPr="007E3768" w:rsidRDefault="00F93DCC" w:rsidP="00741478">
            <w:pPr>
              <w:pStyle w:val="ConsPlusNormal"/>
              <w:rPr>
                <w:sz w:val="24"/>
                <w:szCs w:val="24"/>
              </w:rPr>
            </w:pPr>
            <w:r>
              <w:rPr>
                <w:sz w:val="24"/>
                <w:szCs w:val="24"/>
              </w:rPr>
              <w:t>1771344,54</w:t>
            </w:r>
          </w:p>
        </w:tc>
      </w:tr>
      <w:tr w:rsidR="00FD05DB" w:rsidRPr="008E090E" w:rsidTr="008E090E">
        <w:tc>
          <w:tcPr>
            <w:tcW w:w="4599" w:type="dxa"/>
          </w:tcPr>
          <w:p w:rsidR="00FD05DB" w:rsidRPr="008E090E" w:rsidRDefault="00FD05DB">
            <w:pPr>
              <w:pStyle w:val="ConsPlusNormal"/>
              <w:rPr>
                <w:sz w:val="24"/>
                <w:szCs w:val="24"/>
              </w:rPr>
            </w:pPr>
            <w:r w:rsidRPr="008E090E">
              <w:rPr>
                <w:sz w:val="24"/>
                <w:szCs w:val="24"/>
              </w:rPr>
              <w:t>из них:</w:t>
            </w:r>
          </w:p>
        </w:tc>
        <w:tc>
          <w:tcPr>
            <w:tcW w:w="1921" w:type="dxa"/>
          </w:tcPr>
          <w:p w:rsidR="00FD05DB" w:rsidRPr="008E090E" w:rsidRDefault="00FD05DB">
            <w:pPr>
              <w:pStyle w:val="ConsPlusNormal"/>
              <w:rPr>
                <w:sz w:val="24"/>
                <w:szCs w:val="24"/>
              </w:rPr>
            </w:pPr>
          </w:p>
        </w:tc>
      </w:tr>
      <w:tr w:rsidR="00FD05DB" w:rsidRPr="008E090E" w:rsidTr="008E090E">
        <w:tc>
          <w:tcPr>
            <w:tcW w:w="4599" w:type="dxa"/>
          </w:tcPr>
          <w:p w:rsidR="00FD05DB" w:rsidRPr="008E090E" w:rsidRDefault="00FD05DB">
            <w:pPr>
              <w:pStyle w:val="ConsPlusNormal"/>
              <w:rPr>
                <w:sz w:val="24"/>
                <w:szCs w:val="24"/>
              </w:rPr>
            </w:pPr>
            <w:r w:rsidRPr="008E090E">
              <w:rPr>
                <w:sz w:val="24"/>
                <w:szCs w:val="24"/>
              </w:rPr>
              <w:t>просроченная кредиторская задолженность</w:t>
            </w:r>
          </w:p>
        </w:tc>
        <w:tc>
          <w:tcPr>
            <w:tcW w:w="1921" w:type="dxa"/>
          </w:tcPr>
          <w:p w:rsidR="00FD05DB" w:rsidRPr="008B1AD9" w:rsidRDefault="008B1AD9">
            <w:pPr>
              <w:pStyle w:val="ConsPlusNormal"/>
              <w:rPr>
                <w:sz w:val="24"/>
                <w:szCs w:val="24"/>
              </w:rPr>
            </w:pPr>
            <w:r>
              <w:rPr>
                <w:sz w:val="24"/>
                <w:szCs w:val="24"/>
              </w:rPr>
              <w:t>1094532,55</w:t>
            </w:r>
          </w:p>
        </w:tc>
      </w:tr>
    </w:tbl>
    <w:p w:rsidR="00FD05DB" w:rsidRDefault="00FD05DB">
      <w:pPr>
        <w:sectPr w:rsidR="00FD05DB" w:rsidSect="00365AB3">
          <w:pgSz w:w="11906" w:h="16838"/>
          <w:pgMar w:top="284" w:right="567" w:bottom="425" w:left="851" w:header="709" w:footer="709" w:gutter="0"/>
          <w:cols w:space="708"/>
          <w:docGrid w:linePitch="360"/>
        </w:sectPr>
      </w:pPr>
    </w:p>
    <w:p w:rsidR="00FD05DB" w:rsidRDefault="00FD05DB">
      <w:pPr>
        <w:pStyle w:val="ConsPlusNormal"/>
        <w:jc w:val="center"/>
      </w:pPr>
      <w:bookmarkStart w:id="8" w:name="OLE_LINK8"/>
      <w:bookmarkEnd w:id="3"/>
      <w:bookmarkEnd w:id="4"/>
      <w:bookmarkEnd w:id="5"/>
      <w:bookmarkEnd w:id="6"/>
      <w:bookmarkEnd w:id="7"/>
      <w:r>
        <w:lastRenderedPageBreak/>
        <w:t>Показатели по поступлениям и выплатам учреждения</w:t>
      </w:r>
    </w:p>
    <w:p w:rsidR="00FD05DB" w:rsidRPr="008757CB" w:rsidRDefault="00FD05DB">
      <w:pPr>
        <w:pStyle w:val="ConsPlusNormal"/>
        <w:jc w:val="both"/>
        <w:rPr>
          <w:sz w:val="24"/>
          <w:szCs w:val="24"/>
        </w:rPr>
      </w:pPr>
    </w:p>
    <w:tbl>
      <w:tblPr>
        <w:tblW w:w="1063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4"/>
        <w:gridCol w:w="709"/>
        <w:gridCol w:w="992"/>
        <w:gridCol w:w="850"/>
        <w:gridCol w:w="709"/>
        <w:gridCol w:w="992"/>
        <w:gridCol w:w="1418"/>
        <w:gridCol w:w="1134"/>
        <w:gridCol w:w="1134"/>
      </w:tblGrid>
      <w:tr w:rsidR="0036311B" w:rsidRPr="0036311B" w:rsidTr="009D7BA4">
        <w:tc>
          <w:tcPr>
            <w:tcW w:w="2694" w:type="dxa"/>
            <w:vMerge w:val="restart"/>
          </w:tcPr>
          <w:p w:rsidR="00FD05DB" w:rsidRPr="0036311B" w:rsidRDefault="00FD05DB">
            <w:pPr>
              <w:pStyle w:val="ConsPlusNormal"/>
              <w:rPr>
                <w:sz w:val="18"/>
                <w:szCs w:val="18"/>
              </w:rPr>
            </w:pPr>
            <w:r w:rsidRPr="0036311B">
              <w:rPr>
                <w:sz w:val="18"/>
                <w:szCs w:val="18"/>
              </w:rPr>
              <w:t>Наименование показателя</w:t>
            </w:r>
          </w:p>
        </w:tc>
        <w:tc>
          <w:tcPr>
            <w:tcW w:w="709" w:type="dxa"/>
            <w:vMerge w:val="restart"/>
          </w:tcPr>
          <w:p w:rsidR="00FD05DB" w:rsidRPr="0036311B" w:rsidRDefault="00FD05DB">
            <w:pPr>
              <w:pStyle w:val="ConsPlusNormal"/>
              <w:jc w:val="center"/>
              <w:rPr>
                <w:sz w:val="18"/>
                <w:szCs w:val="18"/>
              </w:rPr>
            </w:pPr>
            <w:r w:rsidRPr="0036311B">
              <w:rPr>
                <w:sz w:val="18"/>
                <w:szCs w:val="18"/>
              </w:rPr>
              <w:t>Раздел</w:t>
            </w:r>
          </w:p>
        </w:tc>
        <w:tc>
          <w:tcPr>
            <w:tcW w:w="992" w:type="dxa"/>
            <w:vMerge w:val="restart"/>
          </w:tcPr>
          <w:p w:rsidR="00FD05DB" w:rsidRPr="0036311B" w:rsidRDefault="00FD05DB" w:rsidP="006954C4">
            <w:pPr>
              <w:pStyle w:val="ConsPlusNormal"/>
              <w:jc w:val="center"/>
              <w:rPr>
                <w:sz w:val="18"/>
                <w:szCs w:val="18"/>
              </w:rPr>
            </w:pPr>
            <w:r w:rsidRPr="0036311B">
              <w:rPr>
                <w:sz w:val="18"/>
                <w:szCs w:val="18"/>
              </w:rPr>
              <w:t>Подраздел</w:t>
            </w:r>
          </w:p>
        </w:tc>
        <w:tc>
          <w:tcPr>
            <w:tcW w:w="850" w:type="dxa"/>
            <w:vMerge w:val="restart"/>
          </w:tcPr>
          <w:p w:rsidR="00FD05DB" w:rsidRPr="0036311B" w:rsidRDefault="00FD05DB">
            <w:pPr>
              <w:pStyle w:val="ConsPlusNormal"/>
              <w:jc w:val="center"/>
              <w:rPr>
                <w:sz w:val="18"/>
                <w:szCs w:val="18"/>
              </w:rPr>
            </w:pPr>
            <w:r w:rsidRPr="0036311B">
              <w:rPr>
                <w:sz w:val="18"/>
                <w:szCs w:val="18"/>
              </w:rPr>
              <w:t>Целевая статья</w:t>
            </w:r>
          </w:p>
        </w:tc>
        <w:tc>
          <w:tcPr>
            <w:tcW w:w="709" w:type="dxa"/>
            <w:vMerge w:val="restart"/>
          </w:tcPr>
          <w:p w:rsidR="00FD05DB" w:rsidRPr="0036311B" w:rsidRDefault="00FD05DB" w:rsidP="0036311B">
            <w:pPr>
              <w:pStyle w:val="ConsPlusNormal"/>
              <w:jc w:val="center"/>
              <w:rPr>
                <w:sz w:val="18"/>
                <w:szCs w:val="18"/>
              </w:rPr>
            </w:pPr>
            <w:r w:rsidRPr="0036311B">
              <w:rPr>
                <w:sz w:val="18"/>
                <w:szCs w:val="18"/>
              </w:rPr>
              <w:t>Вид расходов</w:t>
            </w:r>
          </w:p>
        </w:tc>
        <w:tc>
          <w:tcPr>
            <w:tcW w:w="992" w:type="dxa"/>
            <w:vMerge w:val="restart"/>
          </w:tcPr>
          <w:p w:rsidR="00FD05DB" w:rsidRPr="0036311B" w:rsidRDefault="0015519E">
            <w:pPr>
              <w:pStyle w:val="ConsPlusNormal"/>
              <w:jc w:val="center"/>
              <w:rPr>
                <w:sz w:val="18"/>
                <w:szCs w:val="18"/>
              </w:rPr>
            </w:pPr>
            <w:r w:rsidRPr="0036311B">
              <w:rPr>
                <w:sz w:val="18"/>
                <w:szCs w:val="18"/>
              </w:rPr>
              <w:t>КОСГ</w:t>
            </w:r>
            <w:r w:rsidR="00FD05DB" w:rsidRPr="0036311B">
              <w:rPr>
                <w:sz w:val="18"/>
                <w:szCs w:val="18"/>
              </w:rPr>
              <w:t>У</w:t>
            </w:r>
          </w:p>
        </w:tc>
        <w:tc>
          <w:tcPr>
            <w:tcW w:w="1418" w:type="dxa"/>
            <w:vMerge w:val="restart"/>
          </w:tcPr>
          <w:p w:rsidR="00FD05DB" w:rsidRPr="0036311B" w:rsidRDefault="00FD05DB">
            <w:pPr>
              <w:pStyle w:val="ConsPlusNormal"/>
              <w:jc w:val="center"/>
              <w:rPr>
                <w:sz w:val="18"/>
                <w:szCs w:val="18"/>
              </w:rPr>
            </w:pPr>
            <w:r w:rsidRPr="0036311B">
              <w:rPr>
                <w:sz w:val="18"/>
                <w:szCs w:val="18"/>
              </w:rPr>
              <w:t>Всего</w:t>
            </w:r>
          </w:p>
        </w:tc>
        <w:tc>
          <w:tcPr>
            <w:tcW w:w="2268" w:type="dxa"/>
            <w:gridSpan w:val="2"/>
          </w:tcPr>
          <w:p w:rsidR="00FD05DB" w:rsidRPr="0036311B" w:rsidRDefault="00FD05DB">
            <w:pPr>
              <w:pStyle w:val="ConsPlusNormal"/>
              <w:jc w:val="center"/>
              <w:rPr>
                <w:sz w:val="18"/>
                <w:szCs w:val="18"/>
              </w:rPr>
            </w:pPr>
            <w:r w:rsidRPr="0036311B">
              <w:rPr>
                <w:sz w:val="18"/>
                <w:szCs w:val="18"/>
              </w:rPr>
              <w:t>В том числе</w:t>
            </w:r>
          </w:p>
        </w:tc>
      </w:tr>
      <w:tr w:rsidR="0036311B" w:rsidRPr="0036311B" w:rsidTr="009D7BA4">
        <w:tc>
          <w:tcPr>
            <w:tcW w:w="2694" w:type="dxa"/>
            <w:vMerge/>
          </w:tcPr>
          <w:p w:rsidR="00FD05DB" w:rsidRPr="0036311B" w:rsidRDefault="00FD05DB">
            <w:pPr>
              <w:rPr>
                <w:sz w:val="18"/>
                <w:szCs w:val="18"/>
              </w:rPr>
            </w:pPr>
          </w:p>
        </w:tc>
        <w:tc>
          <w:tcPr>
            <w:tcW w:w="709" w:type="dxa"/>
            <w:vMerge/>
          </w:tcPr>
          <w:p w:rsidR="00FD05DB" w:rsidRPr="0036311B" w:rsidRDefault="00FD05DB">
            <w:pPr>
              <w:rPr>
                <w:sz w:val="18"/>
                <w:szCs w:val="18"/>
              </w:rPr>
            </w:pPr>
          </w:p>
        </w:tc>
        <w:tc>
          <w:tcPr>
            <w:tcW w:w="992" w:type="dxa"/>
            <w:vMerge/>
          </w:tcPr>
          <w:p w:rsidR="00FD05DB" w:rsidRPr="0036311B" w:rsidRDefault="00FD05DB">
            <w:pPr>
              <w:rPr>
                <w:sz w:val="18"/>
                <w:szCs w:val="18"/>
              </w:rPr>
            </w:pPr>
          </w:p>
        </w:tc>
        <w:tc>
          <w:tcPr>
            <w:tcW w:w="850" w:type="dxa"/>
            <w:vMerge/>
          </w:tcPr>
          <w:p w:rsidR="00FD05DB" w:rsidRPr="0036311B" w:rsidRDefault="00FD05DB">
            <w:pPr>
              <w:rPr>
                <w:sz w:val="18"/>
                <w:szCs w:val="18"/>
              </w:rPr>
            </w:pPr>
          </w:p>
        </w:tc>
        <w:tc>
          <w:tcPr>
            <w:tcW w:w="709" w:type="dxa"/>
            <w:vMerge/>
          </w:tcPr>
          <w:p w:rsidR="00FD05DB" w:rsidRPr="0036311B" w:rsidRDefault="00FD05DB" w:rsidP="0036311B">
            <w:pPr>
              <w:jc w:val="center"/>
              <w:rPr>
                <w:i/>
                <w:sz w:val="18"/>
                <w:szCs w:val="18"/>
              </w:rPr>
            </w:pPr>
          </w:p>
        </w:tc>
        <w:tc>
          <w:tcPr>
            <w:tcW w:w="992" w:type="dxa"/>
            <w:vMerge/>
          </w:tcPr>
          <w:p w:rsidR="00FD05DB" w:rsidRPr="0036311B" w:rsidRDefault="00FD05DB">
            <w:pPr>
              <w:rPr>
                <w:sz w:val="18"/>
                <w:szCs w:val="18"/>
              </w:rPr>
            </w:pPr>
          </w:p>
        </w:tc>
        <w:tc>
          <w:tcPr>
            <w:tcW w:w="1418" w:type="dxa"/>
            <w:vMerge/>
          </w:tcPr>
          <w:p w:rsidR="00FD05DB" w:rsidRPr="0036311B" w:rsidRDefault="00FD05DB">
            <w:pPr>
              <w:rPr>
                <w:sz w:val="18"/>
                <w:szCs w:val="18"/>
              </w:rPr>
            </w:pPr>
          </w:p>
        </w:tc>
        <w:tc>
          <w:tcPr>
            <w:tcW w:w="1134" w:type="dxa"/>
          </w:tcPr>
          <w:p w:rsidR="00490A71" w:rsidRPr="0036311B" w:rsidRDefault="00FD05DB" w:rsidP="006954C4">
            <w:pPr>
              <w:pStyle w:val="ConsPlusNormal"/>
              <w:rPr>
                <w:sz w:val="18"/>
                <w:szCs w:val="18"/>
              </w:rPr>
            </w:pPr>
            <w:r w:rsidRPr="0036311B">
              <w:rPr>
                <w:sz w:val="18"/>
                <w:szCs w:val="18"/>
              </w:rPr>
              <w:t>по лицевым счетам, открытым в органах, осуществляющих ведение лицевых счетов учреждений</w:t>
            </w:r>
          </w:p>
        </w:tc>
        <w:tc>
          <w:tcPr>
            <w:tcW w:w="1134" w:type="dxa"/>
          </w:tcPr>
          <w:p w:rsidR="00FD05DB" w:rsidRPr="0036311B" w:rsidRDefault="00FD05DB" w:rsidP="006954C4">
            <w:pPr>
              <w:pStyle w:val="ConsPlusNormal"/>
              <w:rPr>
                <w:sz w:val="18"/>
                <w:szCs w:val="18"/>
              </w:rPr>
            </w:pPr>
            <w:r w:rsidRPr="0036311B">
              <w:rPr>
                <w:sz w:val="18"/>
                <w:szCs w:val="18"/>
              </w:rPr>
              <w:t>по счетам, открытым в кредитных организациях</w:t>
            </w:r>
          </w:p>
        </w:tc>
      </w:tr>
      <w:tr w:rsidR="0036311B" w:rsidRPr="0036311B" w:rsidTr="009D7BA4">
        <w:tc>
          <w:tcPr>
            <w:tcW w:w="2694" w:type="dxa"/>
          </w:tcPr>
          <w:p w:rsidR="00FD05DB" w:rsidRPr="00FC75B9" w:rsidRDefault="00FD05DB">
            <w:pPr>
              <w:pStyle w:val="ConsPlusNormal"/>
            </w:pPr>
            <w:r w:rsidRPr="0036311B">
              <w:rPr>
                <w:sz w:val="18"/>
                <w:szCs w:val="18"/>
              </w:rPr>
              <w:t xml:space="preserve">1. Остаток средств на начало планируемого года </w:t>
            </w:r>
            <w:hyperlink w:anchor="P513" w:history="1">
              <w:r w:rsidRPr="0036311B">
                <w:rPr>
                  <w:sz w:val="18"/>
                  <w:szCs w:val="18"/>
                </w:rPr>
                <w:t>&lt;*&gt;</w:t>
              </w:r>
            </w:hyperlink>
          </w:p>
          <w:p w:rsidR="00FC75B9" w:rsidRPr="00FC75B9" w:rsidRDefault="004F1E95">
            <w:pPr>
              <w:pStyle w:val="ConsPlusNormal"/>
              <w:rPr>
                <w:sz w:val="18"/>
                <w:szCs w:val="18"/>
              </w:rPr>
            </w:pPr>
            <w:r>
              <w:rPr>
                <w:sz w:val="18"/>
                <w:szCs w:val="18"/>
              </w:rPr>
              <w:t>В т.ч</w:t>
            </w:r>
            <w:proofErr w:type="gramStart"/>
            <w:r>
              <w:rPr>
                <w:sz w:val="18"/>
                <w:szCs w:val="18"/>
              </w:rPr>
              <w:t>.</w:t>
            </w:r>
            <w:proofErr w:type="spellStart"/>
            <w:r w:rsidR="00FC75B9">
              <w:rPr>
                <w:sz w:val="18"/>
                <w:szCs w:val="18"/>
                <w:lang w:val="en-US"/>
              </w:rPr>
              <w:t>в</w:t>
            </w:r>
            <w:proofErr w:type="gramEnd"/>
            <w:r w:rsidR="00FC75B9">
              <w:rPr>
                <w:sz w:val="18"/>
                <w:szCs w:val="18"/>
                <w:lang w:val="en-US"/>
              </w:rPr>
              <w:t>небюджет</w:t>
            </w:r>
            <w:proofErr w:type="spellEnd"/>
          </w:p>
        </w:tc>
        <w:tc>
          <w:tcPr>
            <w:tcW w:w="709" w:type="dxa"/>
          </w:tcPr>
          <w:p w:rsidR="00FD05DB" w:rsidRPr="0036311B" w:rsidRDefault="00C823B3">
            <w:pPr>
              <w:pStyle w:val="ConsPlusNormal"/>
              <w:rPr>
                <w:sz w:val="18"/>
                <w:szCs w:val="18"/>
              </w:rPr>
            </w:pPr>
            <w:r>
              <w:rPr>
                <w:sz w:val="18"/>
                <w:szCs w:val="18"/>
              </w:rPr>
              <w:t>0000</w:t>
            </w:r>
          </w:p>
        </w:tc>
        <w:tc>
          <w:tcPr>
            <w:tcW w:w="992" w:type="dxa"/>
          </w:tcPr>
          <w:p w:rsidR="00FD05DB" w:rsidRPr="0036311B" w:rsidRDefault="00C823B3">
            <w:pPr>
              <w:pStyle w:val="ConsPlusNormal"/>
              <w:rPr>
                <w:sz w:val="18"/>
                <w:szCs w:val="18"/>
              </w:rPr>
            </w:pPr>
            <w:r>
              <w:rPr>
                <w:sz w:val="18"/>
                <w:szCs w:val="18"/>
              </w:rPr>
              <w:t>000000</w:t>
            </w:r>
          </w:p>
        </w:tc>
        <w:tc>
          <w:tcPr>
            <w:tcW w:w="850" w:type="dxa"/>
          </w:tcPr>
          <w:p w:rsidR="00FD05DB" w:rsidRPr="0036311B" w:rsidRDefault="00C823B3">
            <w:pPr>
              <w:pStyle w:val="ConsPlusNormal"/>
              <w:rPr>
                <w:sz w:val="18"/>
                <w:szCs w:val="18"/>
              </w:rPr>
            </w:pPr>
            <w:r>
              <w:rPr>
                <w:sz w:val="18"/>
                <w:szCs w:val="18"/>
              </w:rPr>
              <w:t>000</w:t>
            </w:r>
          </w:p>
        </w:tc>
        <w:tc>
          <w:tcPr>
            <w:tcW w:w="709" w:type="dxa"/>
          </w:tcPr>
          <w:p w:rsidR="00FD05DB" w:rsidRPr="0036311B" w:rsidRDefault="00C823B3" w:rsidP="0036311B">
            <w:pPr>
              <w:pStyle w:val="ConsPlusNormal"/>
              <w:jc w:val="center"/>
              <w:rPr>
                <w:i/>
                <w:sz w:val="18"/>
                <w:szCs w:val="18"/>
              </w:rPr>
            </w:pPr>
            <w:r>
              <w:rPr>
                <w:i/>
                <w:sz w:val="18"/>
                <w:szCs w:val="18"/>
              </w:rPr>
              <w:t>111</w:t>
            </w:r>
          </w:p>
        </w:tc>
        <w:tc>
          <w:tcPr>
            <w:tcW w:w="992" w:type="dxa"/>
          </w:tcPr>
          <w:p w:rsidR="00FD05DB" w:rsidRDefault="00C823B3">
            <w:pPr>
              <w:pStyle w:val="ConsPlusNormal"/>
              <w:rPr>
                <w:sz w:val="18"/>
                <w:szCs w:val="18"/>
              </w:rPr>
            </w:pPr>
            <w:r>
              <w:rPr>
                <w:sz w:val="18"/>
                <w:szCs w:val="18"/>
              </w:rPr>
              <w:t>211</w:t>
            </w:r>
          </w:p>
          <w:p w:rsidR="00FC75B9" w:rsidRDefault="00FC75B9">
            <w:pPr>
              <w:pStyle w:val="ConsPlusNormal"/>
              <w:rPr>
                <w:sz w:val="18"/>
                <w:szCs w:val="18"/>
              </w:rPr>
            </w:pPr>
          </w:p>
          <w:p w:rsidR="00A51F5F" w:rsidRPr="0036311B" w:rsidRDefault="00A51F5F">
            <w:pPr>
              <w:pStyle w:val="ConsPlusNormal"/>
              <w:rPr>
                <w:sz w:val="18"/>
                <w:szCs w:val="18"/>
              </w:rPr>
            </w:pPr>
            <w:r>
              <w:rPr>
                <w:sz w:val="18"/>
                <w:szCs w:val="18"/>
              </w:rPr>
              <w:t>130</w:t>
            </w:r>
          </w:p>
        </w:tc>
        <w:tc>
          <w:tcPr>
            <w:tcW w:w="1418" w:type="dxa"/>
          </w:tcPr>
          <w:p w:rsidR="00590960" w:rsidRDefault="00F93DCC" w:rsidP="0036311B">
            <w:pPr>
              <w:pStyle w:val="ConsPlusNormal"/>
              <w:rPr>
                <w:sz w:val="22"/>
                <w:szCs w:val="22"/>
              </w:rPr>
            </w:pPr>
            <w:r>
              <w:rPr>
                <w:sz w:val="22"/>
                <w:szCs w:val="22"/>
              </w:rPr>
              <w:t>135101,22</w:t>
            </w:r>
            <w:r w:rsidR="00A51F5F">
              <w:rPr>
                <w:sz w:val="22"/>
                <w:szCs w:val="22"/>
              </w:rPr>
              <w:t>/</w:t>
            </w:r>
          </w:p>
          <w:p w:rsidR="004F1E95" w:rsidRDefault="004F1E95" w:rsidP="0036311B">
            <w:pPr>
              <w:pStyle w:val="ConsPlusNormal"/>
              <w:rPr>
                <w:sz w:val="22"/>
                <w:szCs w:val="22"/>
              </w:rPr>
            </w:pPr>
            <w:r>
              <w:rPr>
                <w:sz w:val="22"/>
                <w:szCs w:val="22"/>
              </w:rPr>
              <w:t>7119</w:t>
            </w:r>
          </w:p>
          <w:p w:rsidR="00FC75B9" w:rsidRDefault="00FC75B9" w:rsidP="0036311B">
            <w:pPr>
              <w:pStyle w:val="ConsPlusNormal"/>
              <w:rPr>
                <w:sz w:val="20"/>
              </w:rPr>
            </w:pPr>
          </w:p>
          <w:p w:rsidR="00FC75B9" w:rsidRPr="00FC75B9" w:rsidRDefault="00FC75B9" w:rsidP="0036311B">
            <w:pPr>
              <w:pStyle w:val="ConsPlusNormal"/>
              <w:rPr>
                <w:sz w:val="20"/>
              </w:rPr>
            </w:pPr>
          </w:p>
        </w:tc>
        <w:tc>
          <w:tcPr>
            <w:tcW w:w="1134" w:type="dxa"/>
          </w:tcPr>
          <w:p w:rsidR="00FD05DB" w:rsidRPr="00590960" w:rsidRDefault="004F1E95">
            <w:pPr>
              <w:pStyle w:val="ConsPlusNormal"/>
              <w:rPr>
                <w:sz w:val="22"/>
                <w:szCs w:val="22"/>
              </w:rPr>
            </w:pPr>
            <w:r>
              <w:rPr>
                <w:sz w:val="22"/>
                <w:szCs w:val="22"/>
              </w:rPr>
              <w:t>142220,22</w:t>
            </w:r>
          </w:p>
        </w:tc>
        <w:tc>
          <w:tcPr>
            <w:tcW w:w="1134" w:type="dxa"/>
          </w:tcPr>
          <w:p w:rsidR="00FD05DB" w:rsidRPr="0036311B" w:rsidRDefault="00FD05DB">
            <w:pPr>
              <w:pStyle w:val="ConsPlusNormal"/>
              <w:rPr>
                <w:sz w:val="18"/>
                <w:szCs w:val="18"/>
              </w:rPr>
            </w:pPr>
          </w:p>
        </w:tc>
      </w:tr>
      <w:tr w:rsidR="0036311B" w:rsidRPr="0036311B" w:rsidTr="009D7BA4">
        <w:tc>
          <w:tcPr>
            <w:tcW w:w="2694" w:type="dxa"/>
          </w:tcPr>
          <w:p w:rsidR="00FD05DB" w:rsidRPr="0036311B" w:rsidRDefault="00FD05DB">
            <w:pPr>
              <w:pStyle w:val="ConsPlusNormal"/>
              <w:rPr>
                <w:sz w:val="18"/>
                <w:szCs w:val="18"/>
              </w:rPr>
            </w:pPr>
            <w:r w:rsidRPr="0036311B">
              <w:rPr>
                <w:sz w:val="18"/>
                <w:szCs w:val="18"/>
              </w:rPr>
              <w:t>2. Поступления, всего, в том числе:</w:t>
            </w:r>
          </w:p>
        </w:tc>
        <w:tc>
          <w:tcPr>
            <w:tcW w:w="709" w:type="dxa"/>
          </w:tcPr>
          <w:p w:rsidR="00FD05DB" w:rsidRPr="0036311B" w:rsidRDefault="00FD05DB">
            <w:pPr>
              <w:pStyle w:val="ConsPlusNormal"/>
              <w:rPr>
                <w:sz w:val="18"/>
                <w:szCs w:val="18"/>
              </w:rPr>
            </w:pPr>
          </w:p>
        </w:tc>
        <w:tc>
          <w:tcPr>
            <w:tcW w:w="992" w:type="dxa"/>
          </w:tcPr>
          <w:p w:rsidR="00FD05DB" w:rsidRPr="0036311B" w:rsidRDefault="00FD05DB">
            <w:pPr>
              <w:pStyle w:val="ConsPlusNormal"/>
              <w:rPr>
                <w:sz w:val="18"/>
                <w:szCs w:val="18"/>
              </w:rPr>
            </w:pPr>
          </w:p>
        </w:tc>
        <w:tc>
          <w:tcPr>
            <w:tcW w:w="850" w:type="dxa"/>
          </w:tcPr>
          <w:p w:rsidR="00FD05DB" w:rsidRPr="0036311B" w:rsidRDefault="00FD05DB">
            <w:pPr>
              <w:pStyle w:val="ConsPlusNormal"/>
              <w:rPr>
                <w:sz w:val="18"/>
                <w:szCs w:val="18"/>
              </w:rPr>
            </w:pPr>
          </w:p>
        </w:tc>
        <w:tc>
          <w:tcPr>
            <w:tcW w:w="709" w:type="dxa"/>
          </w:tcPr>
          <w:p w:rsidR="00FD05DB" w:rsidRPr="0036311B" w:rsidRDefault="002A0035" w:rsidP="0036311B">
            <w:pPr>
              <w:pStyle w:val="ConsPlusNormal"/>
              <w:jc w:val="center"/>
              <w:rPr>
                <w:i/>
                <w:sz w:val="18"/>
                <w:szCs w:val="18"/>
              </w:rPr>
            </w:pPr>
            <w:r>
              <w:rPr>
                <w:i/>
                <w:sz w:val="18"/>
                <w:szCs w:val="18"/>
              </w:rPr>
              <w:t>130</w:t>
            </w:r>
          </w:p>
        </w:tc>
        <w:tc>
          <w:tcPr>
            <w:tcW w:w="992" w:type="dxa"/>
          </w:tcPr>
          <w:p w:rsidR="00FD05DB" w:rsidRPr="0036311B" w:rsidRDefault="002A0035">
            <w:pPr>
              <w:pStyle w:val="ConsPlusNormal"/>
              <w:rPr>
                <w:sz w:val="18"/>
                <w:szCs w:val="18"/>
              </w:rPr>
            </w:pPr>
            <w:r>
              <w:rPr>
                <w:sz w:val="18"/>
                <w:szCs w:val="18"/>
              </w:rPr>
              <w:t>130</w:t>
            </w:r>
          </w:p>
        </w:tc>
        <w:tc>
          <w:tcPr>
            <w:tcW w:w="1418" w:type="dxa"/>
          </w:tcPr>
          <w:p w:rsidR="00FD05DB" w:rsidRPr="00F65864" w:rsidRDefault="00A54148" w:rsidP="002A0035">
            <w:pPr>
              <w:pStyle w:val="ConsPlusNormal"/>
              <w:rPr>
                <w:sz w:val="24"/>
                <w:szCs w:val="24"/>
              </w:rPr>
            </w:pPr>
            <w:r>
              <w:rPr>
                <w:sz w:val="24"/>
                <w:szCs w:val="24"/>
              </w:rPr>
              <w:t>17946200</w:t>
            </w:r>
          </w:p>
          <w:p w:rsidR="0055251F" w:rsidRPr="00AC2579" w:rsidRDefault="0055251F" w:rsidP="002A0035">
            <w:pPr>
              <w:pStyle w:val="ConsPlusNormal"/>
              <w:rPr>
                <w:sz w:val="24"/>
                <w:szCs w:val="24"/>
              </w:rPr>
            </w:pPr>
          </w:p>
        </w:tc>
        <w:tc>
          <w:tcPr>
            <w:tcW w:w="1134" w:type="dxa"/>
          </w:tcPr>
          <w:p w:rsidR="00FD05DB" w:rsidRPr="00D23368" w:rsidRDefault="00FD05DB">
            <w:pPr>
              <w:pStyle w:val="ConsPlusNormal"/>
              <w:rPr>
                <w:sz w:val="24"/>
                <w:szCs w:val="24"/>
                <w:lang w:val="en-US"/>
              </w:rPr>
            </w:pPr>
          </w:p>
        </w:tc>
        <w:tc>
          <w:tcPr>
            <w:tcW w:w="1134" w:type="dxa"/>
          </w:tcPr>
          <w:p w:rsidR="00FD05DB" w:rsidRPr="0036311B" w:rsidRDefault="00FD05DB">
            <w:pPr>
              <w:pStyle w:val="ConsPlusNormal"/>
              <w:rPr>
                <w:sz w:val="18"/>
                <w:szCs w:val="18"/>
              </w:rPr>
            </w:pPr>
          </w:p>
        </w:tc>
      </w:tr>
      <w:tr w:rsidR="00C823B3" w:rsidRPr="0036311B" w:rsidTr="009D7BA4">
        <w:tc>
          <w:tcPr>
            <w:tcW w:w="2694" w:type="dxa"/>
          </w:tcPr>
          <w:p w:rsidR="00C823B3" w:rsidRPr="0036311B" w:rsidRDefault="00C823B3" w:rsidP="00D44D98">
            <w:pPr>
              <w:pStyle w:val="ConsPlusNormal"/>
              <w:rPr>
                <w:sz w:val="18"/>
                <w:szCs w:val="18"/>
              </w:rPr>
            </w:pPr>
            <w:r w:rsidRPr="0036311B">
              <w:rPr>
                <w:sz w:val="18"/>
                <w:szCs w:val="18"/>
              </w:rPr>
              <w:t xml:space="preserve">2.1. субсидии на финансовое обеспечение выполнения муниципального задания,   </w:t>
            </w:r>
          </w:p>
        </w:tc>
        <w:tc>
          <w:tcPr>
            <w:tcW w:w="709" w:type="dxa"/>
          </w:tcPr>
          <w:p w:rsidR="00C823B3" w:rsidRPr="0036311B" w:rsidRDefault="00C823B3" w:rsidP="00A43178">
            <w:pPr>
              <w:pStyle w:val="ConsPlusNormal"/>
              <w:rPr>
                <w:sz w:val="18"/>
                <w:szCs w:val="18"/>
              </w:rPr>
            </w:pPr>
            <w:r>
              <w:rPr>
                <w:sz w:val="18"/>
                <w:szCs w:val="18"/>
              </w:rPr>
              <w:t>0000</w:t>
            </w:r>
          </w:p>
        </w:tc>
        <w:tc>
          <w:tcPr>
            <w:tcW w:w="992" w:type="dxa"/>
          </w:tcPr>
          <w:p w:rsidR="00C823B3" w:rsidRPr="0036311B" w:rsidRDefault="00C823B3" w:rsidP="00A43178">
            <w:pPr>
              <w:pStyle w:val="ConsPlusNormal"/>
              <w:rPr>
                <w:sz w:val="18"/>
                <w:szCs w:val="18"/>
              </w:rPr>
            </w:pPr>
            <w:r>
              <w:rPr>
                <w:sz w:val="18"/>
                <w:szCs w:val="18"/>
              </w:rPr>
              <w:t>000000</w:t>
            </w:r>
          </w:p>
        </w:tc>
        <w:tc>
          <w:tcPr>
            <w:tcW w:w="850" w:type="dxa"/>
          </w:tcPr>
          <w:p w:rsidR="00C823B3" w:rsidRPr="0036311B" w:rsidRDefault="00C823B3" w:rsidP="00A43178">
            <w:pPr>
              <w:pStyle w:val="ConsPlusNormal"/>
              <w:rPr>
                <w:sz w:val="18"/>
                <w:szCs w:val="18"/>
              </w:rPr>
            </w:pPr>
            <w:r>
              <w:rPr>
                <w:sz w:val="18"/>
                <w:szCs w:val="18"/>
              </w:rPr>
              <w:t>000</w:t>
            </w:r>
          </w:p>
        </w:tc>
        <w:tc>
          <w:tcPr>
            <w:tcW w:w="709" w:type="dxa"/>
          </w:tcPr>
          <w:p w:rsidR="00C823B3" w:rsidRPr="0036311B" w:rsidRDefault="00C823B3" w:rsidP="00A43178">
            <w:pPr>
              <w:pStyle w:val="ConsPlusNormal"/>
              <w:jc w:val="center"/>
              <w:rPr>
                <w:i/>
                <w:sz w:val="18"/>
                <w:szCs w:val="18"/>
              </w:rPr>
            </w:pPr>
            <w:r>
              <w:rPr>
                <w:i/>
                <w:sz w:val="18"/>
                <w:szCs w:val="18"/>
              </w:rPr>
              <w:t>130</w:t>
            </w:r>
          </w:p>
        </w:tc>
        <w:tc>
          <w:tcPr>
            <w:tcW w:w="992" w:type="dxa"/>
          </w:tcPr>
          <w:p w:rsidR="00C823B3" w:rsidRDefault="002A0035" w:rsidP="00A43178">
            <w:pPr>
              <w:pStyle w:val="ConsPlusNormal"/>
              <w:rPr>
                <w:sz w:val="18"/>
                <w:szCs w:val="18"/>
              </w:rPr>
            </w:pPr>
            <w:r>
              <w:rPr>
                <w:sz w:val="18"/>
                <w:szCs w:val="18"/>
              </w:rPr>
              <w:t>130</w:t>
            </w:r>
          </w:p>
          <w:p w:rsidR="002A0035" w:rsidRPr="0036311B" w:rsidRDefault="002A0035" w:rsidP="00A43178">
            <w:pPr>
              <w:pStyle w:val="ConsPlusNormal"/>
              <w:rPr>
                <w:sz w:val="18"/>
                <w:szCs w:val="18"/>
              </w:rPr>
            </w:pPr>
          </w:p>
        </w:tc>
        <w:tc>
          <w:tcPr>
            <w:tcW w:w="1418" w:type="dxa"/>
          </w:tcPr>
          <w:p w:rsidR="00C823B3" w:rsidRPr="00AC2579" w:rsidRDefault="00A54148" w:rsidP="0055251F">
            <w:pPr>
              <w:pStyle w:val="ConsPlusNormal"/>
              <w:rPr>
                <w:sz w:val="24"/>
                <w:szCs w:val="24"/>
              </w:rPr>
            </w:pPr>
            <w:r>
              <w:rPr>
                <w:sz w:val="24"/>
                <w:szCs w:val="24"/>
              </w:rPr>
              <w:t>17731600</w:t>
            </w:r>
          </w:p>
        </w:tc>
        <w:tc>
          <w:tcPr>
            <w:tcW w:w="1134" w:type="dxa"/>
          </w:tcPr>
          <w:p w:rsidR="00C823B3" w:rsidRPr="00AC2579" w:rsidRDefault="00C823B3">
            <w:pPr>
              <w:pStyle w:val="ConsPlusNormal"/>
              <w:rPr>
                <w:sz w:val="24"/>
                <w:szCs w:val="24"/>
              </w:rPr>
            </w:pPr>
          </w:p>
        </w:tc>
        <w:tc>
          <w:tcPr>
            <w:tcW w:w="1134" w:type="dxa"/>
          </w:tcPr>
          <w:p w:rsidR="00C823B3" w:rsidRPr="0036311B" w:rsidRDefault="00C823B3">
            <w:pPr>
              <w:pStyle w:val="ConsPlusNormal"/>
              <w:rPr>
                <w:sz w:val="18"/>
                <w:szCs w:val="18"/>
              </w:rPr>
            </w:pPr>
          </w:p>
        </w:tc>
      </w:tr>
      <w:tr w:rsidR="00C823B3" w:rsidRPr="0036311B" w:rsidTr="009D7BA4">
        <w:tc>
          <w:tcPr>
            <w:tcW w:w="2694" w:type="dxa"/>
          </w:tcPr>
          <w:p w:rsidR="00C823B3" w:rsidRPr="0036311B" w:rsidRDefault="00C823B3" w:rsidP="008E090E">
            <w:pPr>
              <w:pStyle w:val="ConsPlusNormal"/>
              <w:rPr>
                <w:sz w:val="18"/>
                <w:szCs w:val="18"/>
              </w:rPr>
            </w:pPr>
            <w:r w:rsidRPr="0036311B">
              <w:rPr>
                <w:sz w:val="18"/>
                <w:szCs w:val="18"/>
              </w:rPr>
              <w:t xml:space="preserve">на погашение кредиторской задолженности  </w:t>
            </w:r>
          </w:p>
        </w:tc>
        <w:tc>
          <w:tcPr>
            <w:tcW w:w="709" w:type="dxa"/>
          </w:tcPr>
          <w:p w:rsidR="00C823B3" w:rsidRPr="0036311B" w:rsidRDefault="00C823B3" w:rsidP="00A43178">
            <w:pPr>
              <w:pStyle w:val="ConsPlusNormal"/>
              <w:rPr>
                <w:sz w:val="18"/>
                <w:szCs w:val="18"/>
              </w:rPr>
            </w:pPr>
            <w:r>
              <w:rPr>
                <w:sz w:val="18"/>
                <w:szCs w:val="18"/>
              </w:rPr>
              <w:t>0000</w:t>
            </w:r>
          </w:p>
        </w:tc>
        <w:tc>
          <w:tcPr>
            <w:tcW w:w="992" w:type="dxa"/>
          </w:tcPr>
          <w:p w:rsidR="00C823B3" w:rsidRPr="0036311B" w:rsidRDefault="00C823B3" w:rsidP="00A43178">
            <w:pPr>
              <w:pStyle w:val="ConsPlusNormal"/>
              <w:rPr>
                <w:sz w:val="18"/>
                <w:szCs w:val="18"/>
              </w:rPr>
            </w:pPr>
            <w:r>
              <w:rPr>
                <w:sz w:val="18"/>
                <w:szCs w:val="18"/>
              </w:rPr>
              <w:t>000000</w:t>
            </w:r>
          </w:p>
        </w:tc>
        <w:tc>
          <w:tcPr>
            <w:tcW w:w="850" w:type="dxa"/>
          </w:tcPr>
          <w:p w:rsidR="00C823B3" w:rsidRPr="0036311B" w:rsidRDefault="00C823B3" w:rsidP="00A43178">
            <w:pPr>
              <w:pStyle w:val="ConsPlusNormal"/>
              <w:rPr>
                <w:sz w:val="18"/>
                <w:szCs w:val="18"/>
              </w:rPr>
            </w:pPr>
            <w:r>
              <w:rPr>
                <w:sz w:val="18"/>
                <w:szCs w:val="18"/>
              </w:rPr>
              <w:t>000</w:t>
            </w:r>
          </w:p>
        </w:tc>
        <w:tc>
          <w:tcPr>
            <w:tcW w:w="709" w:type="dxa"/>
          </w:tcPr>
          <w:p w:rsidR="00C823B3" w:rsidRPr="0036311B" w:rsidRDefault="00C823B3" w:rsidP="00A43178">
            <w:pPr>
              <w:pStyle w:val="ConsPlusNormal"/>
              <w:jc w:val="center"/>
              <w:rPr>
                <w:i/>
                <w:sz w:val="18"/>
                <w:szCs w:val="18"/>
              </w:rPr>
            </w:pPr>
            <w:r>
              <w:rPr>
                <w:i/>
                <w:sz w:val="18"/>
                <w:szCs w:val="18"/>
              </w:rPr>
              <w:t>130</w:t>
            </w:r>
          </w:p>
        </w:tc>
        <w:tc>
          <w:tcPr>
            <w:tcW w:w="992" w:type="dxa"/>
          </w:tcPr>
          <w:p w:rsidR="00C823B3" w:rsidRPr="0036311B" w:rsidRDefault="002A0035" w:rsidP="008E090E">
            <w:pPr>
              <w:pStyle w:val="ConsPlusNormal"/>
              <w:rPr>
                <w:sz w:val="18"/>
                <w:szCs w:val="18"/>
              </w:rPr>
            </w:pPr>
            <w:r>
              <w:rPr>
                <w:sz w:val="18"/>
                <w:szCs w:val="18"/>
              </w:rPr>
              <w:t>130</w:t>
            </w:r>
          </w:p>
        </w:tc>
        <w:tc>
          <w:tcPr>
            <w:tcW w:w="1418" w:type="dxa"/>
          </w:tcPr>
          <w:p w:rsidR="00C823B3" w:rsidRPr="00AC2579" w:rsidRDefault="00A54148" w:rsidP="008E090E">
            <w:pPr>
              <w:pStyle w:val="ConsPlusNormal"/>
              <w:rPr>
                <w:sz w:val="24"/>
                <w:szCs w:val="24"/>
              </w:rPr>
            </w:pPr>
            <w:r>
              <w:rPr>
                <w:sz w:val="24"/>
                <w:szCs w:val="24"/>
              </w:rPr>
              <w:t>200000</w:t>
            </w:r>
          </w:p>
        </w:tc>
        <w:tc>
          <w:tcPr>
            <w:tcW w:w="1134" w:type="dxa"/>
          </w:tcPr>
          <w:p w:rsidR="00C823B3" w:rsidRPr="00AC2579" w:rsidRDefault="00C823B3" w:rsidP="008E090E">
            <w:pPr>
              <w:pStyle w:val="ConsPlusNormal"/>
              <w:rPr>
                <w:sz w:val="24"/>
                <w:szCs w:val="24"/>
              </w:rPr>
            </w:pPr>
          </w:p>
        </w:tc>
        <w:tc>
          <w:tcPr>
            <w:tcW w:w="1134" w:type="dxa"/>
          </w:tcPr>
          <w:p w:rsidR="00C823B3" w:rsidRPr="0036311B" w:rsidRDefault="00C823B3" w:rsidP="008E090E">
            <w:pPr>
              <w:pStyle w:val="ConsPlusNormal"/>
              <w:rPr>
                <w:sz w:val="18"/>
                <w:szCs w:val="18"/>
              </w:rPr>
            </w:pPr>
          </w:p>
        </w:tc>
      </w:tr>
      <w:tr w:rsidR="00B33DD3" w:rsidRPr="0036311B" w:rsidTr="009D7BA4">
        <w:tc>
          <w:tcPr>
            <w:tcW w:w="2694" w:type="dxa"/>
          </w:tcPr>
          <w:p w:rsidR="00B33DD3" w:rsidRPr="0036311B" w:rsidRDefault="00B33DD3">
            <w:pPr>
              <w:pStyle w:val="ConsPlusNormal"/>
              <w:rPr>
                <w:sz w:val="18"/>
                <w:szCs w:val="18"/>
              </w:rPr>
            </w:pPr>
            <w:r w:rsidRPr="0036311B">
              <w:rPr>
                <w:sz w:val="18"/>
                <w:szCs w:val="18"/>
              </w:rPr>
              <w:t xml:space="preserve">2.2. субсидии, предоставляемые в соответствии с </w:t>
            </w:r>
            <w:hyperlink r:id="rId11" w:history="1">
              <w:r w:rsidRPr="0036311B">
                <w:rPr>
                  <w:sz w:val="18"/>
                  <w:szCs w:val="18"/>
                </w:rPr>
                <w:t>абзацем 2 пункта 1 статьи 78.1</w:t>
              </w:r>
            </w:hyperlink>
            <w:r w:rsidRPr="0036311B">
              <w:rPr>
                <w:sz w:val="18"/>
                <w:szCs w:val="18"/>
              </w:rPr>
              <w:t>Бюджетного кодекса Российской Федерации</w:t>
            </w:r>
          </w:p>
        </w:tc>
        <w:tc>
          <w:tcPr>
            <w:tcW w:w="709" w:type="dxa"/>
          </w:tcPr>
          <w:p w:rsidR="00B33DD3" w:rsidRPr="0036311B" w:rsidRDefault="00B33DD3" w:rsidP="00A32EFA">
            <w:pPr>
              <w:pStyle w:val="ConsPlusNormal"/>
              <w:rPr>
                <w:sz w:val="18"/>
                <w:szCs w:val="18"/>
              </w:rPr>
            </w:pPr>
            <w:r>
              <w:rPr>
                <w:sz w:val="18"/>
                <w:szCs w:val="18"/>
              </w:rPr>
              <w:t>0000</w:t>
            </w:r>
          </w:p>
        </w:tc>
        <w:tc>
          <w:tcPr>
            <w:tcW w:w="992" w:type="dxa"/>
          </w:tcPr>
          <w:p w:rsidR="00B33DD3" w:rsidRPr="0036311B" w:rsidRDefault="00B33DD3" w:rsidP="00A32EFA">
            <w:pPr>
              <w:pStyle w:val="ConsPlusNormal"/>
              <w:rPr>
                <w:sz w:val="18"/>
                <w:szCs w:val="18"/>
              </w:rPr>
            </w:pPr>
            <w:r>
              <w:rPr>
                <w:sz w:val="18"/>
                <w:szCs w:val="18"/>
              </w:rPr>
              <w:t>000000</w:t>
            </w:r>
          </w:p>
        </w:tc>
        <w:tc>
          <w:tcPr>
            <w:tcW w:w="850" w:type="dxa"/>
          </w:tcPr>
          <w:p w:rsidR="00B33DD3" w:rsidRPr="0036311B" w:rsidRDefault="00B33DD3" w:rsidP="00A32EFA">
            <w:pPr>
              <w:pStyle w:val="ConsPlusNormal"/>
              <w:rPr>
                <w:sz w:val="18"/>
                <w:szCs w:val="18"/>
              </w:rPr>
            </w:pPr>
            <w:r>
              <w:rPr>
                <w:sz w:val="18"/>
                <w:szCs w:val="18"/>
              </w:rPr>
              <w:t>000</w:t>
            </w:r>
          </w:p>
        </w:tc>
        <w:tc>
          <w:tcPr>
            <w:tcW w:w="709" w:type="dxa"/>
          </w:tcPr>
          <w:p w:rsidR="00B33DD3" w:rsidRPr="0036311B" w:rsidRDefault="00B33DD3" w:rsidP="00A32EFA">
            <w:pPr>
              <w:pStyle w:val="ConsPlusNormal"/>
              <w:jc w:val="center"/>
              <w:rPr>
                <w:i/>
                <w:sz w:val="18"/>
                <w:szCs w:val="18"/>
              </w:rPr>
            </w:pPr>
            <w:r>
              <w:rPr>
                <w:i/>
                <w:sz w:val="18"/>
                <w:szCs w:val="18"/>
              </w:rPr>
              <w:t>130</w:t>
            </w:r>
          </w:p>
        </w:tc>
        <w:tc>
          <w:tcPr>
            <w:tcW w:w="992" w:type="dxa"/>
          </w:tcPr>
          <w:p w:rsidR="00B33DD3" w:rsidRPr="0036311B" w:rsidRDefault="002A0035">
            <w:pPr>
              <w:pStyle w:val="ConsPlusNormal"/>
              <w:rPr>
                <w:sz w:val="18"/>
                <w:szCs w:val="18"/>
              </w:rPr>
            </w:pPr>
            <w:r>
              <w:rPr>
                <w:sz w:val="18"/>
                <w:szCs w:val="18"/>
              </w:rPr>
              <w:t>130</w:t>
            </w:r>
          </w:p>
        </w:tc>
        <w:tc>
          <w:tcPr>
            <w:tcW w:w="1418" w:type="dxa"/>
          </w:tcPr>
          <w:p w:rsidR="00B33DD3" w:rsidRPr="00AC2579" w:rsidRDefault="00A54148">
            <w:pPr>
              <w:pStyle w:val="ConsPlusNormal"/>
              <w:rPr>
                <w:sz w:val="24"/>
                <w:szCs w:val="24"/>
              </w:rPr>
            </w:pPr>
            <w:r>
              <w:rPr>
                <w:sz w:val="24"/>
                <w:szCs w:val="24"/>
              </w:rPr>
              <w:t>14600</w:t>
            </w:r>
          </w:p>
        </w:tc>
        <w:tc>
          <w:tcPr>
            <w:tcW w:w="1134" w:type="dxa"/>
          </w:tcPr>
          <w:p w:rsidR="00B33DD3" w:rsidRPr="00AC2579" w:rsidRDefault="00B33DD3">
            <w:pPr>
              <w:pStyle w:val="ConsPlusNormal"/>
              <w:rPr>
                <w:sz w:val="24"/>
                <w:szCs w:val="24"/>
              </w:rPr>
            </w:pPr>
          </w:p>
        </w:tc>
        <w:tc>
          <w:tcPr>
            <w:tcW w:w="1134" w:type="dxa"/>
          </w:tcPr>
          <w:p w:rsidR="00B33DD3" w:rsidRPr="0036311B" w:rsidRDefault="00B33DD3">
            <w:pPr>
              <w:pStyle w:val="ConsPlusNormal"/>
              <w:rPr>
                <w:sz w:val="18"/>
                <w:szCs w:val="18"/>
              </w:rPr>
            </w:pPr>
          </w:p>
        </w:tc>
      </w:tr>
      <w:tr w:rsidR="002A0035" w:rsidRPr="0036311B" w:rsidTr="009D7BA4">
        <w:tc>
          <w:tcPr>
            <w:tcW w:w="2694" w:type="dxa"/>
          </w:tcPr>
          <w:p w:rsidR="002A0035" w:rsidRPr="0036311B" w:rsidRDefault="002A0035" w:rsidP="00886E2C">
            <w:pPr>
              <w:pStyle w:val="ConsPlusNormal"/>
              <w:rPr>
                <w:sz w:val="18"/>
                <w:szCs w:val="18"/>
              </w:rPr>
            </w:pPr>
            <w:r w:rsidRPr="0036311B">
              <w:rPr>
                <w:sz w:val="18"/>
                <w:szCs w:val="18"/>
              </w:rPr>
              <w:t>2.3.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tc>
        <w:tc>
          <w:tcPr>
            <w:tcW w:w="709" w:type="dxa"/>
          </w:tcPr>
          <w:p w:rsidR="002A0035" w:rsidRPr="0036311B" w:rsidRDefault="002A0035" w:rsidP="0096787A">
            <w:pPr>
              <w:pStyle w:val="ConsPlusNormal"/>
              <w:rPr>
                <w:sz w:val="18"/>
                <w:szCs w:val="18"/>
              </w:rPr>
            </w:pPr>
            <w:r>
              <w:rPr>
                <w:sz w:val="18"/>
                <w:szCs w:val="18"/>
              </w:rPr>
              <w:t>0000</w:t>
            </w:r>
          </w:p>
        </w:tc>
        <w:tc>
          <w:tcPr>
            <w:tcW w:w="992" w:type="dxa"/>
          </w:tcPr>
          <w:p w:rsidR="002A0035" w:rsidRPr="0036311B" w:rsidRDefault="002A0035" w:rsidP="0096787A">
            <w:pPr>
              <w:pStyle w:val="ConsPlusNormal"/>
              <w:rPr>
                <w:sz w:val="18"/>
                <w:szCs w:val="18"/>
              </w:rPr>
            </w:pPr>
            <w:r>
              <w:rPr>
                <w:sz w:val="18"/>
                <w:szCs w:val="18"/>
              </w:rPr>
              <w:t>000000</w:t>
            </w:r>
          </w:p>
        </w:tc>
        <w:tc>
          <w:tcPr>
            <w:tcW w:w="850" w:type="dxa"/>
          </w:tcPr>
          <w:p w:rsidR="002A0035" w:rsidRPr="0036311B" w:rsidRDefault="002A0035" w:rsidP="0096787A">
            <w:pPr>
              <w:pStyle w:val="ConsPlusNormal"/>
              <w:rPr>
                <w:sz w:val="18"/>
                <w:szCs w:val="18"/>
              </w:rPr>
            </w:pPr>
            <w:r>
              <w:rPr>
                <w:sz w:val="18"/>
                <w:szCs w:val="18"/>
              </w:rPr>
              <w:t>000</w:t>
            </w:r>
          </w:p>
        </w:tc>
        <w:tc>
          <w:tcPr>
            <w:tcW w:w="709" w:type="dxa"/>
          </w:tcPr>
          <w:p w:rsidR="002A0035" w:rsidRPr="0036311B" w:rsidRDefault="002A0035" w:rsidP="0036311B">
            <w:pPr>
              <w:pStyle w:val="ConsPlusNormal"/>
              <w:jc w:val="center"/>
              <w:rPr>
                <w:i/>
                <w:sz w:val="18"/>
                <w:szCs w:val="18"/>
              </w:rPr>
            </w:pPr>
          </w:p>
        </w:tc>
        <w:tc>
          <w:tcPr>
            <w:tcW w:w="992" w:type="dxa"/>
          </w:tcPr>
          <w:p w:rsidR="002A0035" w:rsidRPr="0036311B" w:rsidRDefault="002A0035">
            <w:pPr>
              <w:pStyle w:val="ConsPlusNormal"/>
              <w:rPr>
                <w:sz w:val="18"/>
                <w:szCs w:val="18"/>
              </w:rPr>
            </w:pPr>
          </w:p>
        </w:tc>
        <w:tc>
          <w:tcPr>
            <w:tcW w:w="1418" w:type="dxa"/>
          </w:tcPr>
          <w:p w:rsidR="002A0035" w:rsidRPr="00AC2579" w:rsidRDefault="002A0035">
            <w:pPr>
              <w:pStyle w:val="ConsPlusNormal"/>
              <w:rPr>
                <w:sz w:val="24"/>
                <w:szCs w:val="24"/>
              </w:rPr>
            </w:pPr>
          </w:p>
        </w:tc>
        <w:tc>
          <w:tcPr>
            <w:tcW w:w="1134" w:type="dxa"/>
          </w:tcPr>
          <w:p w:rsidR="002A0035" w:rsidRPr="00AC2579" w:rsidRDefault="002A0035">
            <w:pPr>
              <w:pStyle w:val="ConsPlusNormal"/>
              <w:rPr>
                <w:sz w:val="24"/>
                <w:szCs w:val="24"/>
              </w:rPr>
            </w:pPr>
          </w:p>
        </w:tc>
        <w:tc>
          <w:tcPr>
            <w:tcW w:w="1134" w:type="dxa"/>
          </w:tcPr>
          <w:p w:rsidR="002A0035" w:rsidRPr="0036311B" w:rsidRDefault="002A0035">
            <w:pPr>
              <w:pStyle w:val="ConsPlusNormal"/>
              <w:rPr>
                <w:sz w:val="18"/>
                <w:szCs w:val="18"/>
              </w:rPr>
            </w:pPr>
          </w:p>
        </w:tc>
      </w:tr>
      <w:tr w:rsidR="002A0035" w:rsidRPr="006954C4" w:rsidTr="009D7BA4">
        <w:tc>
          <w:tcPr>
            <w:tcW w:w="2694" w:type="dxa"/>
          </w:tcPr>
          <w:p w:rsidR="002A0035" w:rsidRPr="0036311B" w:rsidRDefault="002A0035">
            <w:pPr>
              <w:pStyle w:val="ConsPlusNormal"/>
              <w:rPr>
                <w:sz w:val="18"/>
                <w:szCs w:val="18"/>
              </w:rPr>
            </w:pPr>
            <w:r w:rsidRPr="0036311B">
              <w:rPr>
                <w:sz w:val="18"/>
                <w:szCs w:val="18"/>
              </w:rPr>
              <w:t>2.4. гранты в форме субсидий, в том числе предоставляемых по результатам конкурсов</w:t>
            </w:r>
          </w:p>
        </w:tc>
        <w:tc>
          <w:tcPr>
            <w:tcW w:w="709" w:type="dxa"/>
          </w:tcPr>
          <w:p w:rsidR="002A0035" w:rsidRPr="0036311B" w:rsidRDefault="002A0035" w:rsidP="0096787A">
            <w:pPr>
              <w:pStyle w:val="ConsPlusNormal"/>
              <w:rPr>
                <w:sz w:val="18"/>
                <w:szCs w:val="18"/>
              </w:rPr>
            </w:pPr>
            <w:r>
              <w:rPr>
                <w:sz w:val="18"/>
                <w:szCs w:val="18"/>
              </w:rPr>
              <w:t>0000</w:t>
            </w:r>
          </w:p>
        </w:tc>
        <w:tc>
          <w:tcPr>
            <w:tcW w:w="992" w:type="dxa"/>
          </w:tcPr>
          <w:p w:rsidR="002A0035" w:rsidRPr="0036311B" w:rsidRDefault="002A0035" w:rsidP="0096787A">
            <w:pPr>
              <w:pStyle w:val="ConsPlusNormal"/>
              <w:rPr>
                <w:sz w:val="18"/>
                <w:szCs w:val="18"/>
              </w:rPr>
            </w:pPr>
            <w:r>
              <w:rPr>
                <w:sz w:val="18"/>
                <w:szCs w:val="18"/>
              </w:rPr>
              <w:t>000000</w:t>
            </w:r>
          </w:p>
        </w:tc>
        <w:tc>
          <w:tcPr>
            <w:tcW w:w="850" w:type="dxa"/>
          </w:tcPr>
          <w:p w:rsidR="002A0035" w:rsidRPr="0036311B" w:rsidRDefault="002A0035" w:rsidP="0096787A">
            <w:pPr>
              <w:pStyle w:val="ConsPlusNormal"/>
              <w:rPr>
                <w:sz w:val="18"/>
                <w:szCs w:val="18"/>
              </w:rPr>
            </w:pPr>
            <w:r>
              <w:rPr>
                <w:sz w:val="18"/>
                <w:szCs w:val="18"/>
              </w:rPr>
              <w:t>000</w:t>
            </w:r>
          </w:p>
        </w:tc>
        <w:tc>
          <w:tcPr>
            <w:tcW w:w="709" w:type="dxa"/>
          </w:tcPr>
          <w:p w:rsidR="002A0035" w:rsidRPr="0036311B" w:rsidRDefault="002A0035" w:rsidP="0036311B">
            <w:pPr>
              <w:pStyle w:val="ConsPlusNormal"/>
              <w:jc w:val="center"/>
              <w:rPr>
                <w:i/>
                <w:sz w:val="18"/>
                <w:szCs w:val="18"/>
              </w:rPr>
            </w:pPr>
          </w:p>
        </w:tc>
        <w:tc>
          <w:tcPr>
            <w:tcW w:w="992" w:type="dxa"/>
          </w:tcPr>
          <w:p w:rsidR="002A0035" w:rsidRPr="0036311B" w:rsidRDefault="002A0035">
            <w:pPr>
              <w:pStyle w:val="ConsPlusNormal"/>
              <w:rPr>
                <w:sz w:val="18"/>
                <w:szCs w:val="18"/>
              </w:rPr>
            </w:pPr>
          </w:p>
        </w:tc>
        <w:tc>
          <w:tcPr>
            <w:tcW w:w="1418" w:type="dxa"/>
          </w:tcPr>
          <w:p w:rsidR="002A0035" w:rsidRPr="00AC2579" w:rsidRDefault="002A0035">
            <w:pPr>
              <w:pStyle w:val="ConsPlusNormal"/>
              <w:rPr>
                <w:sz w:val="24"/>
                <w:szCs w:val="24"/>
              </w:rPr>
            </w:pPr>
          </w:p>
        </w:tc>
        <w:tc>
          <w:tcPr>
            <w:tcW w:w="1134" w:type="dxa"/>
          </w:tcPr>
          <w:p w:rsidR="002A0035" w:rsidRPr="00AC2579" w:rsidRDefault="002A0035">
            <w:pPr>
              <w:pStyle w:val="ConsPlusNormal"/>
              <w:rPr>
                <w:sz w:val="24"/>
                <w:szCs w:val="24"/>
              </w:rPr>
            </w:pPr>
          </w:p>
        </w:tc>
        <w:tc>
          <w:tcPr>
            <w:tcW w:w="1134" w:type="dxa"/>
          </w:tcPr>
          <w:p w:rsidR="002A0035" w:rsidRPr="0036311B" w:rsidRDefault="002A0035">
            <w:pPr>
              <w:pStyle w:val="ConsPlusNormal"/>
              <w:rPr>
                <w:sz w:val="18"/>
                <w:szCs w:val="18"/>
              </w:rPr>
            </w:pPr>
          </w:p>
        </w:tc>
      </w:tr>
      <w:tr w:rsidR="002A0035" w:rsidRPr="006954C4" w:rsidTr="009D7BA4">
        <w:tc>
          <w:tcPr>
            <w:tcW w:w="2694" w:type="dxa"/>
          </w:tcPr>
          <w:p w:rsidR="002A0035" w:rsidRPr="0036311B" w:rsidRDefault="002A0035">
            <w:pPr>
              <w:pStyle w:val="ConsPlusNormal"/>
              <w:rPr>
                <w:sz w:val="18"/>
                <w:szCs w:val="18"/>
              </w:rPr>
            </w:pPr>
            <w:r w:rsidRPr="0036311B">
              <w:rPr>
                <w:sz w:val="18"/>
                <w:szCs w:val="18"/>
              </w:rPr>
              <w:t>2.5. поступления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а также поступлений от иной приносящей доход деятельности</w:t>
            </w:r>
          </w:p>
        </w:tc>
        <w:tc>
          <w:tcPr>
            <w:tcW w:w="709" w:type="dxa"/>
          </w:tcPr>
          <w:p w:rsidR="002A0035" w:rsidRPr="0036311B" w:rsidRDefault="002A0035" w:rsidP="0096787A">
            <w:pPr>
              <w:pStyle w:val="ConsPlusNormal"/>
              <w:rPr>
                <w:sz w:val="18"/>
                <w:szCs w:val="18"/>
              </w:rPr>
            </w:pPr>
            <w:r>
              <w:rPr>
                <w:sz w:val="18"/>
                <w:szCs w:val="18"/>
              </w:rPr>
              <w:t>0000</w:t>
            </w:r>
          </w:p>
        </w:tc>
        <w:tc>
          <w:tcPr>
            <w:tcW w:w="992" w:type="dxa"/>
          </w:tcPr>
          <w:p w:rsidR="002A0035" w:rsidRPr="0036311B" w:rsidRDefault="002A0035" w:rsidP="0096787A">
            <w:pPr>
              <w:pStyle w:val="ConsPlusNormal"/>
              <w:rPr>
                <w:sz w:val="18"/>
                <w:szCs w:val="18"/>
              </w:rPr>
            </w:pPr>
            <w:r>
              <w:rPr>
                <w:sz w:val="18"/>
                <w:szCs w:val="18"/>
              </w:rPr>
              <w:t>000000</w:t>
            </w:r>
          </w:p>
        </w:tc>
        <w:tc>
          <w:tcPr>
            <w:tcW w:w="850" w:type="dxa"/>
          </w:tcPr>
          <w:p w:rsidR="002A0035" w:rsidRPr="0036311B" w:rsidRDefault="002A0035" w:rsidP="0096787A">
            <w:pPr>
              <w:pStyle w:val="ConsPlusNormal"/>
              <w:rPr>
                <w:sz w:val="18"/>
                <w:szCs w:val="18"/>
              </w:rPr>
            </w:pPr>
            <w:r>
              <w:rPr>
                <w:sz w:val="18"/>
                <w:szCs w:val="18"/>
              </w:rPr>
              <w:t>000</w:t>
            </w:r>
          </w:p>
        </w:tc>
        <w:tc>
          <w:tcPr>
            <w:tcW w:w="709" w:type="dxa"/>
          </w:tcPr>
          <w:p w:rsidR="002A0035" w:rsidRPr="0036311B" w:rsidRDefault="002A0035" w:rsidP="0036311B">
            <w:pPr>
              <w:pStyle w:val="ConsPlusNormal"/>
              <w:jc w:val="center"/>
              <w:rPr>
                <w:i/>
                <w:sz w:val="18"/>
                <w:szCs w:val="18"/>
              </w:rPr>
            </w:pPr>
          </w:p>
        </w:tc>
        <w:tc>
          <w:tcPr>
            <w:tcW w:w="992" w:type="dxa"/>
          </w:tcPr>
          <w:p w:rsidR="002A0035" w:rsidRPr="0036311B" w:rsidRDefault="002A0035">
            <w:pPr>
              <w:pStyle w:val="ConsPlusNormal"/>
              <w:rPr>
                <w:sz w:val="18"/>
                <w:szCs w:val="18"/>
              </w:rPr>
            </w:pPr>
          </w:p>
        </w:tc>
        <w:tc>
          <w:tcPr>
            <w:tcW w:w="1418" w:type="dxa"/>
          </w:tcPr>
          <w:p w:rsidR="002A0035" w:rsidRPr="00AC2579" w:rsidRDefault="002A0035">
            <w:pPr>
              <w:pStyle w:val="ConsPlusNormal"/>
              <w:rPr>
                <w:sz w:val="24"/>
                <w:szCs w:val="24"/>
              </w:rPr>
            </w:pPr>
          </w:p>
        </w:tc>
        <w:tc>
          <w:tcPr>
            <w:tcW w:w="1134" w:type="dxa"/>
          </w:tcPr>
          <w:p w:rsidR="002A0035" w:rsidRPr="00AC2579" w:rsidRDefault="002A0035">
            <w:pPr>
              <w:pStyle w:val="ConsPlusNormal"/>
              <w:rPr>
                <w:sz w:val="24"/>
                <w:szCs w:val="24"/>
              </w:rPr>
            </w:pPr>
          </w:p>
        </w:tc>
        <w:tc>
          <w:tcPr>
            <w:tcW w:w="1134" w:type="dxa"/>
          </w:tcPr>
          <w:p w:rsidR="002A0035" w:rsidRPr="0036311B" w:rsidRDefault="002A0035">
            <w:pPr>
              <w:pStyle w:val="ConsPlusNormal"/>
              <w:rPr>
                <w:sz w:val="18"/>
                <w:szCs w:val="18"/>
              </w:rPr>
            </w:pPr>
          </w:p>
        </w:tc>
      </w:tr>
      <w:tr w:rsidR="002A0035" w:rsidRPr="006954C4" w:rsidTr="009D7BA4">
        <w:tc>
          <w:tcPr>
            <w:tcW w:w="2694" w:type="dxa"/>
          </w:tcPr>
          <w:p w:rsidR="002A0035" w:rsidRPr="0036311B" w:rsidRDefault="002A0035">
            <w:pPr>
              <w:pStyle w:val="ConsPlusNormal"/>
              <w:rPr>
                <w:sz w:val="18"/>
                <w:szCs w:val="18"/>
              </w:rPr>
            </w:pPr>
            <w:r w:rsidRPr="0036311B">
              <w:rPr>
                <w:sz w:val="18"/>
                <w:szCs w:val="18"/>
              </w:rPr>
              <w:t>2.6. поступления от реализации ценных бумаг</w:t>
            </w:r>
          </w:p>
        </w:tc>
        <w:tc>
          <w:tcPr>
            <w:tcW w:w="709" w:type="dxa"/>
          </w:tcPr>
          <w:p w:rsidR="002A0035" w:rsidRPr="0036311B" w:rsidRDefault="002A0035" w:rsidP="0096787A">
            <w:pPr>
              <w:pStyle w:val="ConsPlusNormal"/>
              <w:rPr>
                <w:sz w:val="18"/>
                <w:szCs w:val="18"/>
              </w:rPr>
            </w:pPr>
            <w:r>
              <w:rPr>
                <w:sz w:val="18"/>
                <w:szCs w:val="18"/>
              </w:rPr>
              <w:t>0000</w:t>
            </w:r>
          </w:p>
        </w:tc>
        <w:tc>
          <w:tcPr>
            <w:tcW w:w="992" w:type="dxa"/>
          </w:tcPr>
          <w:p w:rsidR="002A0035" w:rsidRPr="0036311B" w:rsidRDefault="002A0035" w:rsidP="0096787A">
            <w:pPr>
              <w:pStyle w:val="ConsPlusNormal"/>
              <w:rPr>
                <w:sz w:val="18"/>
                <w:szCs w:val="18"/>
              </w:rPr>
            </w:pPr>
            <w:r>
              <w:rPr>
                <w:sz w:val="18"/>
                <w:szCs w:val="18"/>
              </w:rPr>
              <w:t>000000</w:t>
            </w:r>
          </w:p>
        </w:tc>
        <w:tc>
          <w:tcPr>
            <w:tcW w:w="850" w:type="dxa"/>
          </w:tcPr>
          <w:p w:rsidR="002A0035" w:rsidRPr="0036311B" w:rsidRDefault="002A0035" w:rsidP="0096787A">
            <w:pPr>
              <w:pStyle w:val="ConsPlusNormal"/>
              <w:rPr>
                <w:sz w:val="18"/>
                <w:szCs w:val="18"/>
              </w:rPr>
            </w:pPr>
            <w:r>
              <w:rPr>
                <w:sz w:val="18"/>
                <w:szCs w:val="18"/>
              </w:rPr>
              <w:t>000</w:t>
            </w:r>
          </w:p>
        </w:tc>
        <w:tc>
          <w:tcPr>
            <w:tcW w:w="709" w:type="dxa"/>
          </w:tcPr>
          <w:p w:rsidR="002A0035" w:rsidRPr="0036311B" w:rsidRDefault="002A0035" w:rsidP="0036311B">
            <w:pPr>
              <w:pStyle w:val="ConsPlusNormal"/>
              <w:jc w:val="center"/>
              <w:rPr>
                <w:i/>
                <w:sz w:val="18"/>
                <w:szCs w:val="18"/>
              </w:rPr>
            </w:pPr>
          </w:p>
        </w:tc>
        <w:tc>
          <w:tcPr>
            <w:tcW w:w="992" w:type="dxa"/>
          </w:tcPr>
          <w:p w:rsidR="002A0035" w:rsidRPr="0036311B" w:rsidRDefault="002A0035">
            <w:pPr>
              <w:pStyle w:val="ConsPlusNormal"/>
              <w:rPr>
                <w:sz w:val="18"/>
                <w:szCs w:val="18"/>
              </w:rPr>
            </w:pPr>
          </w:p>
        </w:tc>
        <w:tc>
          <w:tcPr>
            <w:tcW w:w="1418" w:type="dxa"/>
          </w:tcPr>
          <w:p w:rsidR="002A0035" w:rsidRPr="00AC2579" w:rsidRDefault="002A0035">
            <w:pPr>
              <w:pStyle w:val="ConsPlusNormal"/>
              <w:rPr>
                <w:sz w:val="24"/>
                <w:szCs w:val="24"/>
              </w:rPr>
            </w:pPr>
          </w:p>
        </w:tc>
        <w:tc>
          <w:tcPr>
            <w:tcW w:w="1134" w:type="dxa"/>
          </w:tcPr>
          <w:p w:rsidR="002A0035" w:rsidRPr="00AC2579" w:rsidRDefault="002A0035">
            <w:pPr>
              <w:pStyle w:val="ConsPlusNormal"/>
              <w:rPr>
                <w:sz w:val="24"/>
                <w:szCs w:val="24"/>
              </w:rPr>
            </w:pPr>
          </w:p>
        </w:tc>
        <w:tc>
          <w:tcPr>
            <w:tcW w:w="1134" w:type="dxa"/>
          </w:tcPr>
          <w:p w:rsidR="002A0035" w:rsidRPr="0036311B" w:rsidRDefault="002A0035">
            <w:pPr>
              <w:pStyle w:val="ConsPlusNormal"/>
              <w:rPr>
                <w:sz w:val="18"/>
                <w:szCs w:val="18"/>
              </w:rPr>
            </w:pPr>
          </w:p>
        </w:tc>
      </w:tr>
      <w:tr w:rsidR="002A0035" w:rsidRPr="006954C4" w:rsidTr="009D7BA4">
        <w:tc>
          <w:tcPr>
            <w:tcW w:w="2694" w:type="dxa"/>
          </w:tcPr>
          <w:p w:rsidR="002A0035" w:rsidRDefault="002A0035">
            <w:pPr>
              <w:pStyle w:val="ConsPlusNormal"/>
              <w:rPr>
                <w:sz w:val="18"/>
                <w:szCs w:val="18"/>
              </w:rPr>
            </w:pPr>
            <w:r w:rsidRPr="0036311B">
              <w:rPr>
                <w:sz w:val="18"/>
                <w:szCs w:val="18"/>
              </w:rPr>
              <w:t>2.7. прочие поступления</w:t>
            </w:r>
          </w:p>
          <w:p w:rsidR="00FC75B9" w:rsidRPr="00FC75B9" w:rsidRDefault="00FC75B9">
            <w:pPr>
              <w:pStyle w:val="ConsPlusNormal"/>
              <w:rPr>
                <w:b/>
                <w:sz w:val="18"/>
                <w:szCs w:val="18"/>
              </w:rPr>
            </w:pPr>
            <w:proofErr w:type="spellStart"/>
            <w:r w:rsidRPr="00FC75B9">
              <w:rPr>
                <w:b/>
                <w:sz w:val="18"/>
                <w:szCs w:val="18"/>
              </w:rPr>
              <w:t>внебюджет</w:t>
            </w:r>
            <w:proofErr w:type="spellEnd"/>
          </w:p>
        </w:tc>
        <w:tc>
          <w:tcPr>
            <w:tcW w:w="709" w:type="dxa"/>
          </w:tcPr>
          <w:p w:rsidR="002A0035" w:rsidRPr="0036311B" w:rsidRDefault="002A0035" w:rsidP="0096787A">
            <w:pPr>
              <w:pStyle w:val="ConsPlusNormal"/>
              <w:rPr>
                <w:sz w:val="18"/>
                <w:szCs w:val="18"/>
              </w:rPr>
            </w:pPr>
            <w:r>
              <w:rPr>
                <w:sz w:val="18"/>
                <w:szCs w:val="18"/>
              </w:rPr>
              <w:t>0000</w:t>
            </w:r>
          </w:p>
        </w:tc>
        <w:tc>
          <w:tcPr>
            <w:tcW w:w="992" w:type="dxa"/>
          </w:tcPr>
          <w:p w:rsidR="002A0035" w:rsidRPr="0036311B" w:rsidRDefault="002A0035" w:rsidP="0096787A">
            <w:pPr>
              <w:pStyle w:val="ConsPlusNormal"/>
              <w:rPr>
                <w:sz w:val="18"/>
                <w:szCs w:val="18"/>
              </w:rPr>
            </w:pPr>
            <w:r>
              <w:rPr>
                <w:sz w:val="18"/>
                <w:szCs w:val="18"/>
              </w:rPr>
              <w:t>000000</w:t>
            </w:r>
          </w:p>
        </w:tc>
        <w:tc>
          <w:tcPr>
            <w:tcW w:w="850" w:type="dxa"/>
          </w:tcPr>
          <w:p w:rsidR="002A0035" w:rsidRPr="0036311B" w:rsidRDefault="002A0035" w:rsidP="0096787A">
            <w:pPr>
              <w:pStyle w:val="ConsPlusNormal"/>
              <w:rPr>
                <w:sz w:val="18"/>
                <w:szCs w:val="18"/>
              </w:rPr>
            </w:pPr>
            <w:r>
              <w:rPr>
                <w:sz w:val="18"/>
                <w:szCs w:val="18"/>
              </w:rPr>
              <w:t>000</w:t>
            </w:r>
          </w:p>
        </w:tc>
        <w:tc>
          <w:tcPr>
            <w:tcW w:w="709" w:type="dxa"/>
          </w:tcPr>
          <w:p w:rsidR="002A0035" w:rsidRPr="0036311B" w:rsidRDefault="002A0035" w:rsidP="0036311B">
            <w:pPr>
              <w:pStyle w:val="ConsPlusNormal"/>
              <w:jc w:val="center"/>
              <w:rPr>
                <w:i/>
                <w:sz w:val="18"/>
                <w:szCs w:val="18"/>
              </w:rPr>
            </w:pPr>
            <w:r>
              <w:rPr>
                <w:i/>
                <w:sz w:val="18"/>
                <w:szCs w:val="18"/>
              </w:rPr>
              <w:t>130</w:t>
            </w:r>
          </w:p>
        </w:tc>
        <w:tc>
          <w:tcPr>
            <w:tcW w:w="992" w:type="dxa"/>
          </w:tcPr>
          <w:p w:rsidR="002A0035" w:rsidRPr="0036311B" w:rsidRDefault="002A0035">
            <w:pPr>
              <w:pStyle w:val="ConsPlusNormal"/>
              <w:rPr>
                <w:sz w:val="18"/>
                <w:szCs w:val="18"/>
              </w:rPr>
            </w:pPr>
            <w:r>
              <w:rPr>
                <w:sz w:val="18"/>
                <w:szCs w:val="18"/>
              </w:rPr>
              <w:t>130</w:t>
            </w:r>
          </w:p>
        </w:tc>
        <w:tc>
          <w:tcPr>
            <w:tcW w:w="1418" w:type="dxa"/>
          </w:tcPr>
          <w:p w:rsidR="002A0035" w:rsidRPr="00AC2579" w:rsidRDefault="00A54148">
            <w:pPr>
              <w:pStyle w:val="ConsPlusNormal"/>
              <w:rPr>
                <w:sz w:val="24"/>
                <w:szCs w:val="24"/>
              </w:rPr>
            </w:pPr>
            <w:r>
              <w:rPr>
                <w:sz w:val="24"/>
                <w:szCs w:val="24"/>
              </w:rPr>
              <w:t>0</w:t>
            </w:r>
          </w:p>
        </w:tc>
        <w:tc>
          <w:tcPr>
            <w:tcW w:w="1134" w:type="dxa"/>
          </w:tcPr>
          <w:p w:rsidR="002A0035" w:rsidRPr="00AC2579" w:rsidRDefault="002A0035">
            <w:pPr>
              <w:pStyle w:val="ConsPlusNormal"/>
              <w:rPr>
                <w:sz w:val="24"/>
                <w:szCs w:val="24"/>
              </w:rPr>
            </w:pPr>
          </w:p>
        </w:tc>
        <w:tc>
          <w:tcPr>
            <w:tcW w:w="1134" w:type="dxa"/>
          </w:tcPr>
          <w:p w:rsidR="002A0035" w:rsidRPr="0036311B" w:rsidRDefault="002A0035">
            <w:pPr>
              <w:pStyle w:val="ConsPlusNormal"/>
              <w:rPr>
                <w:sz w:val="18"/>
                <w:szCs w:val="18"/>
              </w:rPr>
            </w:pPr>
          </w:p>
        </w:tc>
      </w:tr>
      <w:tr w:rsidR="002A0035" w:rsidRPr="006954C4" w:rsidTr="009D7BA4">
        <w:tc>
          <w:tcPr>
            <w:tcW w:w="2694" w:type="dxa"/>
          </w:tcPr>
          <w:p w:rsidR="002A0035" w:rsidRPr="0036311B" w:rsidRDefault="002A0035">
            <w:pPr>
              <w:pStyle w:val="ConsPlusNormal"/>
              <w:rPr>
                <w:sz w:val="18"/>
                <w:szCs w:val="18"/>
              </w:rPr>
            </w:pPr>
            <w:r w:rsidRPr="0036311B">
              <w:rPr>
                <w:sz w:val="18"/>
                <w:szCs w:val="18"/>
              </w:rPr>
              <w:t>3. Выплаты, всего: в том числе:</w:t>
            </w:r>
          </w:p>
        </w:tc>
        <w:tc>
          <w:tcPr>
            <w:tcW w:w="709" w:type="dxa"/>
          </w:tcPr>
          <w:p w:rsidR="002A0035" w:rsidRPr="0036311B" w:rsidRDefault="002A0035" w:rsidP="0096787A">
            <w:pPr>
              <w:pStyle w:val="ConsPlusNormal"/>
              <w:rPr>
                <w:sz w:val="18"/>
                <w:szCs w:val="18"/>
              </w:rPr>
            </w:pPr>
            <w:r>
              <w:rPr>
                <w:sz w:val="18"/>
                <w:szCs w:val="18"/>
              </w:rPr>
              <w:t>0000</w:t>
            </w:r>
          </w:p>
        </w:tc>
        <w:tc>
          <w:tcPr>
            <w:tcW w:w="992" w:type="dxa"/>
          </w:tcPr>
          <w:p w:rsidR="002A0035" w:rsidRPr="0036311B" w:rsidRDefault="002A0035" w:rsidP="0096787A">
            <w:pPr>
              <w:pStyle w:val="ConsPlusNormal"/>
              <w:rPr>
                <w:sz w:val="18"/>
                <w:szCs w:val="18"/>
              </w:rPr>
            </w:pPr>
            <w:r>
              <w:rPr>
                <w:sz w:val="18"/>
                <w:szCs w:val="18"/>
              </w:rPr>
              <w:t>000000</w:t>
            </w:r>
          </w:p>
        </w:tc>
        <w:tc>
          <w:tcPr>
            <w:tcW w:w="850" w:type="dxa"/>
          </w:tcPr>
          <w:p w:rsidR="002A0035" w:rsidRPr="0036311B" w:rsidRDefault="002A0035" w:rsidP="0096787A">
            <w:pPr>
              <w:pStyle w:val="ConsPlusNormal"/>
              <w:rPr>
                <w:sz w:val="18"/>
                <w:szCs w:val="18"/>
              </w:rPr>
            </w:pPr>
            <w:r>
              <w:rPr>
                <w:sz w:val="18"/>
                <w:szCs w:val="18"/>
              </w:rPr>
              <w:t>000</w:t>
            </w:r>
          </w:p>
        </w:tc>
        <w:tc>
          <w:tcPr>
            <w:tcW w:w="709" w:type="dxa"/>
          </w:tcPr>
          <w:p w:rsidR="002A0035" w:rsidRPr="0036311B" w:rsidRDefault="002A0035" w:rsidP="0036311B">
            <w:pPr>
              <w:pStyle w:val="ConsPlusNormal"/>
              <w:jc w:val="center"/>
              <w:rPr>
                <w:i/>
                <w:sz w:val="18"/>
                <w:szCs w:val="18"/>
              </w:rPr>
            </w:pPr>
            <w:r w:rsidRPr="0036311B">
              <w:rPr>
                <w:i/>
                <w:sz w:val="18"/>
                <w:szCs w:val="18"/>
              </w:rPr>
              <w:t>900</w:t>
            </w:r>
          </w:p>
        </w:tc>
        <w:tc>
          <w:tcPr>
            <w:tcW w:w="992" w:type="dxa"/>
          </w:tcPr>
          <w:p w:rsidR="002A0035" w:rsidRPr="0036311B" w:rsidRDefault="002A0035">
            <w:pPr>
              <w:pStyle w:val="ConsPlusNormal"/>
              <w:rPr>
                <w:sz w:val="18"/>
                <w:szCs w:val="18"/>
              </w:rPr>
            </w:pPr>
            <w:r>
              <w:rPr>
                <w:sz w:val="18"/>
                <w:szCs w:val="18"/>
              </w:rPr>
              <w:t>200</w:t>
            </w:r>
          </w:p>
        </w:tc>
        <w:tc>
          <w:tcPr>
            <w:tcW w:w="1418" w:type="dxa"/>
          </w:tcPr>
          <w:p w:rsidR="002A0035" w:rsidRDefault="00F93DCC" w:rsidP="0055251F">
            <w:pPr>
              <w:pStyle w:val="ConsPlusNormal"/>
              <w:rPr>
                <w:sz w:val="24"/>
                <w:szCs w:val="24"/>
              </w:rPr>
            </w:pPr>
            <w:r>
              <w:rPr>
                <w:sz w:val="24"/>
                <w:szCs w:val="24"/>
              </w:rPr>
              <w:t>18088420,22</w:t>
            </w:r>
          </w:p>
          <w:p w:rsidR="00F65864" w:rsidRPr="00F65864" w:rsidRDefault="00F65864" w:rsidP="0055251F">
            <w:pPr>
              <w:pStyle w:val="ConsPlusNormal"/>
              <w:rPr>
                <w:sz w:val="24"/>
                <w:szCs w:val="24"/>
              </w:rPr>
            </w:pPr>
          </w:p>
        </w:tc>
        <w:tc>
          <w:tcPr>
            <w:tcW w:w="1134" w:type="dxa"/>
          </w:tcPr>
          <w:p w:rsidR="00217CC9" w:rsidRPr="00AC2579" w:rsidRDefault="00217CC9">
            <w:pPr>
              <w:pStyle w:val="ConsPlusNormal"/>
              <w:rPr>
                <w:sz w:val="24"/>
                <w:szCs w:val="24"/>
              </w:rPr>
            </w:pPr>
          </w:p>
        </w:tc>
        <w:tc>
          <w:tcPr>
            <w:tcW w:w="1134" w:type="dxa"/>
          </w:tcPr>
          <w:p w:rsidR="002A0035" w:rsidRPr="0036311B" w:rsidRDefault="002A0035">
            <w:pPr>
              <w:pStyle w:val="ConsPlusNormal"/>
              <w:rPr>
                <w:sz w:val="18"/>
                <w:szCs w:val="18"/>
              </w:rPr>
            </w:pPr>
          </w:p>
        </w:tc>
      </w:tr>
      <w:tr w:rsidR="002A0035" w:rsidRPr="006954C4" w:rsidTr="009D7BA4">
        <w:tc>
          <w:tcPr>
            <w:tcW w:w="2694" w:type="dxa"/>
          </w:tcPr>
          <w:p w:rsidR="002A0035" w:rsidRPr="0036311B" w:rsidRDefault="002A0035">
            <w:pPr>
              <w:pStyle w:val="ConsPlusNormal"/>
              <w:rPr>
                <w:sz w:val="18"/>
                <w:szCs w:val="18"/>
              </w:rPr>
            </w:pPr>
            <w:r w:rsidRPr="0036311B">
              <w:rPr>
                <w:sz w:val="18"/>
                <w:szCs w:val="18"/>
              </w:rPr>
              <w:t xml:space="preserve">3.1. оплата труда и начисления </w:t>
            </w:r>
            <w:r w:rsidRPr="0036311B">
              <w:rPr>
                <w:sz w:val="18"/>
                <w:szCs w:val="18"/>
              </w:rPr>
              <w:lastRenderedPageBreak/>
              <w:t>на выплаты по оплате труда</w:t>
            </w:r>
          </w:p>
        </w:tc>
        <w:tc>
          <w:tcPr>
            <w:tcW w:w="709" w:type="dxa"/>
          </w:tcPr>
          <w:p w:rsidR="002A0035" w:rsidRPr="0036311B" w:rsidRDefault="002A0035" w:rsidP="0096787A">
            <w:pPr>
              <w:pStyle w:val="ConsPlusNormal"/>
              <w:rPr>
                <w:sz w:val="18"/>
                <w:szCs w:val="18"/>
              </w:rPr>
            </w:pPr>
            <w:r>
              <w:rPr>
                <w:sz w:val="18"/>
                <w:szCs w:val="18"/>
              </w:rPr>
              <w:lastRenderedPageBreak/>
              <w:t>0000</w:t>
            </w:r>
          </w:p>
        </w:tc>
        <w:tc>
          <w:tcPr>
            <w:tcW w:w="992" w:type="dxa"/>
          </w:tcPr>
          <w:p w:rsidR="002A0035" w:rsidRPr="0036311B" w:rsidRDefault="002A0035" w:rsidP="0096787A">
            <w:pPr>
              <w:pStyle w:val="ConsPlusNormal"/>
              <w:rPr>
                <w:sz w:val="18"/>
                <w:szCs w:val="18"/>
              </w:rPr>
            </w:pPr>
            <w:r>
              <w:rPr>
                <w:sz w:val="18"/>
                <w:szCs w:val="18"/>
              </w:rPr>
              <w:t>000000</w:t>
            </w:r>
          </w:p>
        </w:tc>
        <w:tc>
          <w:tcPr>
            <w:tcW w:w="850" w:type="dxa"/>
          </w:tcPr>
          <w:p w:rsidR="002A0035" w:rsidRPr="0036311B" w:rsidRDefault="002A0035" w:rsidP="0096787A">
            <w:pPr>
              <w:pStyle w:val="ConsPlusNormal"/>
              <w:rPr>
                <w:sz w:val="18"/>
                <w:szCs w:val="18"/>
              </w:rPr>
            </w:pPr>
            <w:r>
              <w:rPr>
                <w:sz w:val="18"/>
                <w:szCs w:val="18"/>
              </w:rPr>
              <w:t>000</w:t>
            </w:r>
          </w:p>
        </w:tc>
        <w:tc>
          <w:tcPr>
            <w:tcW w:w="709" w:type="dxa"/>
          </w:tcPr>
          <w:p w:rsidR="002A0035" w:rsidRPr="0036311B" w:rsidRDefault="002A0035" w:rsidP="0036311B">
            <w:pPr>
              <w:pStyle w:val="ConsPlusNormal"/>
              <w:jc w:val="center"/>
              <w:rPr>
                <w:i/>
                <w:sz w:val="18"/>
                <w:szCs w:val="18"/>
              </w:rPr>
            </w:pPr>
            <w:r>
              <w:rPr>
                <w:i/>
                <w:sz w:val="18"/>
                <w:szCs w:val="18"/>
              </w:rPr>
              <w:t>1</w:t>
            </w:r>
            <w:r w:rsidRPr="0036311B">
              <w:rPr>
                <w:i/>
                <w:sz w:val="18"/>
                <w:szCs w:val="18"/>
              </w:rPr>
              <w:t>10</w:t>
            </w:r>
          </w:p>
        </w:tc>
        <w:tc>
          <w:tcPr>
            <w:tcW w:w="992" w:type="dxa"/>
          </w:tcPr>
          <w:p w:rsidR="002A0035" w:rsidRPr="0036311B" w:rsidRDefault="002A0035">
            <w:pPr>
              <w:pStyle w:val="ConsPlusNormal"/>
              <w:rPr>
                <w:sz w:val="18"/>
                <w:szCs w:val="18"/>
              </w:rPr>
            </w:pPr>
            <w:r>
              <w:rPr>
                <w:sz w:val="18"/>
                <w:szCs w:val="18"/>
              </w:rPr>
              <w:t>210</w:t>
            </w:r>
          </w:p>
        </w:tc>
        <w:tc>
          <w:tcPr>
            <w:tcW w:w="1418" w:type="dxa"/>
          </w:tcPr>
          <w:p w:rsidR="002A0035" w:rsidRPr="009D4356" w:rsidRDefault="00390C89">
            <w:pPr>
              <w:pStyle w:val="ConsPlusNormal"/>
              <w:rPr>
                <w:sz w:val="22"/>
                <w:szCs w:val="22"/>
              </w:rPr>
            </w:pPr>
            <w:r>
              <w:rPr>
                <w:sz w:val="22"/>
                <w:szCs w:val="22"/>
              </w:rPr>
              <w:t>14820677,44</w:t>
            </w:r>
          </w:p>
        </w:tc>
        <w:tc>
          <w:tcPr>
            <w:tcW w:w="1134" w:type="dxa"/>
          </w:tcPr>
          <w:p w:rsidR="002A0035" w:rsidRPr="00AC2579" w:rsidRDefault="002A0035">
            <w:pPr>
              <w:pStyle w:val="ConsPlusNormal"/>
              <w:rPr>
                <w:sz w:val="24"/>
                <w:szCs w:val="24"/>
              </w:rPr>
            </w:pPr>
          </w:p>
        </w:tc>
        <w:tc>
          <w:tcPr>
            <w:tcW w:w="1134" w:type="dxa"/>
          </w:tcPr>
          <w:p w:rsidR="002A0035" w:rsidRPr="0036311B" w:rsidRDefault="002A0035">
            <w:pPr>
              <w:pStyle w:val="ConsPlusNormal"/>
              <w:rPr>
                <w:sz w:val="18"/>
                <w:szCs w:val="18"/>
              </w:rPr>
            </w:pPr>
          </w:p>
        </w:tc>
      </w:tr>
      <w:tr w:rsidR="002A0035" w:rsidRPr="006954C4" w:rsidTr="009D7BA4">
        <w:tc>
          <w:tcPr>
            <w:tcW w:w="2694" w:type="dxa"/>
          </w:tcPr>
          <w:p w:rsidR="009D4356" w:rsidRDefault="002A0035" w:rsidP="0036311B">
            <w:pPr>
              <w:pStyle w:val="ConsPlusNormal"/>
              <w:tabs>
                <w:tab w:val="center" w:pos="1285"/>
              </w:tabs>
              <w:rPr>
                <w:sz w:val="18"/>
                <w:szCs w:val="18"/>
              </w:rPr>
            </w:pPr>
            <w:r w:rsidRPr="0036311B">
              <w:rPr>
                <w:sz w:val="18"/>
                <w:szCs w:val="18"/>
              </w:rPr>
              <w:lastRenderedPageBreak/>
              <w:t xml:space="preserve">     </w:t>
            </w:r>
            <w:r>
              <w:rPr>
                <w:sz w:val="18"/>
                <w:szCs w:val="18"/>
              </w:rPr>
              <w:t xml:space="preserve">в </w:t>
            </w:r>
            <w:r w:rsidRPr="0036311B">
              <w:rPr>
                <w:sz w:val="18"/>
                <w:szCs w:val="18"/>
              </w:rPr>
              <w:t xml:space="preserve"> т.ч.</w:t>
            </w:r>
          </w:p>
          <w:p w:rsidR="002A0035" w:rsidRPr="0036311B" w:rsidRDefault="002A0035" w:rsidP="0036311B">
            <w:pPr>
              <w:pStyle w:val="ConsPlusNormal"/>
              <w:tabs>
                <w:tab w:val="center" w:pos="1285"/>
              </w:tabs>
              <w:rPr>
                <w:sz w:val="18"/>
                <w:szCs w:val="18"/>
              </w:rPr>
            </w:pPr>
            <w:r>
              <w:rPr>
                <w:sz w:val="18"/>
                <w:szCs w:val="18"/>
              </w:rPr>
              <w:tab/>
            </w:r>
          </w:p>
        </w:tc>
        <w:tc>
          <w:tcPr>
            <w:tcW w:w="709" w:type="dxa"/>
          </w:tcPr>
          <w:p w:rsidR="002A0035" w:rsidRPr="0036311B" w:rsidRDefault="002A0035" w:rsidP="0096787A">
            <w:pPr>
              <w:pStyle w:val="ConsPlusNormal"/>
              <w:rPr>
                <w:sz w:val="18"/>
                <w:szCs w:val="18"/>
              </w:rPr>
            </w:pPr>
            <w:r>
              <w:rPr>
                <w:sz w:val="18"/>
                <w:szCs w:val="18"/>
              </w:rPr>
              <w:t>0000</w:t>
            </w:r>
          </w:p>
        </w:tc>
        <w:tc>
          <w:tcPr>
            <w:tcW w:w="992" w:type="dxa"/>
          </w:tcPr>
          <w:p w:rsidR="002A0035" w:rsidRPr="0036311B" w:rsidRDefault="002A0035" w:rsidP="0096787A">
            <w:pPr>
              <w:pStyle w:val="ConsPlusNormal"/>
              <w:rPr>
                <w:sz w:val="18"/>
                <w:szCs w:val="18"/>
              </w:rPr>
            </w:pPr>
            <w:r>
              <w:rPr>
                <w:sz w:val="18"/>
                <w:szCs w:val="18"/>
              </w:rPr>
              <w:t>000000</w:t>
            </w:r>
          </w:p>
        </w:tc>
        <w:tc>
          <w:tcPr>
            <w:tcW w:w="850" w:type="dxa"/>
          </w:tcPr>
          <w:p w:rsidR="002A0035" w:rsidRPr="0036311B" w:rsidRDefault="002A0035" w:rsidP="0096787A">
            <w:pPr>
              <w:pStyle w:val="ConsPlusNormal"/>
              <w:rPr>
                <w:sz w:val="18"/>
                <w:szCs w:val="18"/>
              </w:rPr>
            </w:pPr>
            <w:r>
              <w:rPr>
                <w:sz w:val="18"/>
                <w:szCs w:val="18"/>
              </w:rPr>
              <w:t>000</w:t>
            </w:r>
          </w:p>
        </w:tc>
        <w:tc>
          <w:tcPr>
            <w:tcW w:w="709" w:type="dxa"/>
          </w:tcPr>
          <w:p w:rsidR="002A0035" w:rsidRPr="0036311B" w:rsidRDefault="002A0035" w:rsidP="0036311B">
            <w:pPr>
              <w:pStyle w:val="ConsPlusNormal"/>
              <w:jc w:val="center"/>
              <w:rPr>
                <w:i/>
                <w:sz w:val="18"/>
                <w:szCs w:val="18"/>
              </w:rPr>
            </w:pPr>
          </w:p>
        </w:tc>
        <w:tc>
          <w:tcPr>
            <w:tcW w:w="992" w:type="dxa"/>
          </w:tcPr>
          <w:p w:rsidR="002A0035" w:rsidRPr="0036311B" w:rsidRDefault="002A0035">
            <w:pPr>
              <w:pStyle w:val="ConsPlusNormal"/>
              <w:rPr>
                <w:sz w:val="18"/>
                <w:szCs w:val="18"/>
              </w:rPr>
            </w:pPr>
          </w:p>
        </w:tc>
        <w:tc>
          <w:tcPr>
            <w:tcW w:w="1418" w:type="dxa"/>
          </w:tcPr>
          <w:p w:rsidR="002A0035" w:rsidRPr="00AC2579" w:rsidRDefault="002A0035">
            <w:pPr>
              <w:pStyle w:val="ConsPlusNormal"/>
              <w:rPr>
                <w:sz w:val="24"/>
                <w:szCs w:val="24"/>
              </w:rPr>
            </w:pPr>
          </w:p>
        </w:tc>
        <w:tc>
          <w:tcPr>
            <w:tcW w:w="1134" w:type="dxa"/>
          </w:tcPr>
          <w:p w:rsidR="002A0035" w:rsidRPr="00AC2579" w:rsidRDefault="002A0035">
            <w:pPr>
              <w:pStyle w:val="ConsPlusNormal"/>
              <w:rPr>
                <w:sz w:val="24"/>
                <w:szCs w:val="24"/>
              </w:rPr>
            </w:pPr>
          </w:p>
        </w:tc>
        <w:tc>
          <w:tcPr>
            <w:tcW w:w="1134" w:type="dxa"/>
          </w:tcPr>
          <w:p w:rsidR="002A0035" w:rsidRPr="0036311B" w:rsidRDefault="002A0035">
            <w:pPr>
              <w:pStyle w:val="ConsPlusNormal"/>
              <w:rPr>
                <w:sz w:val="18"/>
                <w:szCs w:val="18"/>
              </w:rPr>
            </w:pPr>
          </w:p>
        </w:tc>
      </w:tr>
      <w:tr w:rsidR="002A0035" w:rsidRPr="006954C4" w:rsidTr="009D7BA4">
        <w:tc>
          <w:tcPr>
            <w:tcW w:w="2694" w:type="dxa"/>
          </w:tcPr>
          <w:p w:rsidR="002A0035" w:rsidRPr="0036311B" w:rsidRDefault="002A0035" w:rsidP="008E090E">
            <w:pPr>
              <w:pStyle w:val="ConsPlusNormal"/>
              <w:rPr>
                <w:sz w:val="18"/>
                <w:szCs w:val="18"/>
              </w:rPr>
            </w:pPr>
            <w:r w:rsidRPr="0036311B">
              <w:rPr>
                <w:sz w:val="18"/>
                <w:szCs w:val="18"/>
              </w:rPr>
              <w:t>оплата труда и начисления на выплаты по оплате труда (</w:t>
            </w:r>
            <w:proofErr w:type="spellStart"/>
            <w:r w:rsidRPr="0036311B">
              <w:rPr>
                <w:b/>
                <w:sz w:val="18"/>
                <w:szCs w:val="18"/>
              </w:rPr>
              <w:t>госстандарт</w:t>
            </w:r>
            <w:proofErr w:type="spellEnd"/>
            <w:r w:rsidRPr="0036311B">
              <w:rPr>
                <w:sz w:val="18"/>
                <w:szCs w:val="18"/>
              </w:rPr>
              <w:t>)</w:t>
            </w:r>
          </w:p>
        </w:tc>
        <w:tc>
          <w:tcPr>
            <w:tcW w:w="709" w:type="dxa"/>
          </w:tcPr>
          <w:p w:rsidR="002A0035" w:rsidRPr="0036311B" w:rsidRDefault="002A0035" w:rsidP="0096787A">
            <w:pPr>
              <w:pStyle w:val="ConsPlusNormal"/>
              <w:rPr>
                <w:sz w:val="18"/>
                <w:szCs w:val="18"/>
              </w:rPr>
            </w:pPr>
            <w:r>
              <w:rPr>
                <w:sz w:val="18"/>
                <w:szCs w:val="18"/>
              </w:rPr>
              <w:t>0000</w:t>
            </w:r>
          </w:p>
        </w:tc>
        <w:tc>
          <w:tcPr>
            <w:tcW w:w="992" w:type="dxa"/>
          </w:tcPr>
          <w:p w:rsidR="002A0035" w:rsidRPr="0036311B" w:rsidRDefault="002A0035" w:rsidP="0096787A">
            <w:pPr>
              <w:pStyle w:val="ConsPlusNormal"/>
              <w:rPr>
                <w:sz w:val="18"/>
                <w:szCs w:val="18"/>
              </w:rPr>
            </w:pPr>
            <w:r>
              <w:rPr>
                <w:sz w:val="18"/>
                <w:szCs w:val="18"/>
              </w:rPr>
              <w:t>000000</w:t>
            </w:r>
          </w:p>
        </w:tc>
        <w:tc>
          <w:tcPr>
            <w:tcW w:w="850" w:type="dxa"/>
          </w:tcPr>
          <w:p w:rsidR="002A0035" w:rsidRPr="0036311B" w:rsidRDefault="002A0035" w:rsidP="0096787A">
            <w:pPr>
              <w:pStyle w:val="ConsPlusNormal"/>
              <w:rPr>
                <w:sz w:val="18"/>
                <w:szCs w:val="18"/>
              </w:rPr>
            </w:pPr>
            <w:r>
              <w:rPr>
                <w:sz w:val="18"/>
                <w:szCs w:val="18"/>
              </w:rPr>
              <w:t>000</w:t>
            </w:r>
          </w:p>
        </w:tc>
        <w:tc>
          <w:tcPr>
            <w:tcW w:w="709" w:type="dxa"/>
          </w:tcPr>
          <w:p w:rsidR="002A0035" w:rsidRPr="0036311B" w:rsidRDefault="002A0035" w:rsidP="0036311B">
            <w:pPr>
              <w:pStyle w:val="ConsPlusNormal"/>
              <w:jc w:val="center"/>
              <w:rPr>
                <w:i/>
                <w:sz w:val="18"/>
                <w:szCs w:val="18"/>
              </w:rPr>
            </w:pPr>
            <w:r>
              <w:rPr>
                <w:i/>
                <w:sz w:val="18"/>
                <w:szCs w:val="18"/>
              </w:rPr>
              <w:t>1</w:t>
            </w:r>
            <w:r w:rsidRPr="0036311B">
              <w:rPr>
                <w:i/>
                <w:sz w:val="18"/>
                <w:szCs w:val="18"/>
              </w:rPr>
              <w:t>10</w:t>
            </w:r>
          </w:p>
        </w:tc>
        <w:tc>
          <w:tcPr>
            <w:tcW w:w="992" w:type="dxa"/>
          </w:tcPr>
          <w:p w:rsidR="002A0035" w:rsidRPr="0036311B" w:rsidRDefault="002A0035" w:rsidP="008E090E">
            <w:pPr>
              <w:pStyle w:val="ConsPlusNormal"/>
              <w:rPr>
                <w:sz w:val="18"/>
                <w:szCs w:val="18"/>
              </w:rPr>
            </w:pPr>
            <w:r>
              <w:rPr>
                <w:sz w:val="18"/>
                <w:szCs w:val="18"/>
              </w:rPr>
              <w:t>210</w:t>
            </w:r>
          </w:p>
        </w:tc>
        <w:tc>
          <w:tcPr>
            <w:tcW w:w="1418" w:type="dxa"/>
          </w:tcPr>
          <w:p w:rsidR="002A0035" w:rsidRPr="00AC2579" w:rsidRDefault="00390C89" w:rsidP="008E090E">
            <w:pPr>
              <w:pStyle w:val="ConsPlusNormal"/>
              <w:rPr>
                <w:sz w:val="24"/>
                <w:szCs w:val="24"/>
              </w:rPr>
            </w:pPr>
            <w:r>
              <w:rPr>
                <w:sz w:val="24"/>
                <w:szCs w:val="24"/>
              </w:rPr>
              <w:t>12409877,44</w:t>
            </w:r>
          </w:p>
        </w:tc>
        <w:tc>
          <w:tcPr>
            <w:tcW w:w="1134" w:type="dxa"/>
          </w:tcPr>
          <w:p w:rsidR="002A0035" w:rsidRPr="00AC2579" w:rsidRDefault="002A0035" w:rsidP="008E090E">
            <w:pPr>
              <w:pStyle w:val="ConsPlusNormal"/>
              <w:rPr>
                <w:sz w:val="24"/>
                <w:szCs w:val="24"/>
              </w:rPr>
            </w:pPr>
          </w:p>
        </w:tc>
        <w:tc>
          <w:tcPr>
            <w:tcW w:w="1134" w:type="dxa"/>
          </w:tcPr>
          <w:p w:rsidR="002A0035" w:rsidRPr="0036311B" w:rsidRDefault="002A0035" w:rsidP="008E090E">
            <w:pPr>
              <w:pStyle w:val="ConsPlusNormal"/>
              <w:rPr>
                <w:sz w:val="18"/>
                <w:szCs w:val="18"/>
              </w:rPr>
            </w:pPr>
          </w:p>
        </w:tc>
      </w:tr>
      <w:tr w:rsidR="0013186A" w:rsidRPr="006954C4" w:rsidTr="009D7BA4">
        <w:tc>
          <w:tcPr>
            <w:tcW w:w="2694" w:type="dxa"/>
          </w:tcPr>
          <w:p w:rsidR="0013186A" w:rsidRPr="0036311B" w:rsidRDefault="00F93DCC">
            <w:pPr>
              <w:pStyle w:val="ConsPlusNormal"/>
              <w:rPr>
                <w:sz w:val="18"/>
                <w:szCs w:val="18"/>
              </w:rPr>
            </w:pPr>
            <w:r>
              <w:rPr>
                <w:sz w:val="18"/>
                <w:szCs w:val="18"/>
              </w:rPr>
              <w:t>К</w:t>
            </w:r>
            <w:r w:rsidR="0013186A">
              <w:rPr>
                <w:sz w:val="18"/>
                <w:szCs w:val="18"/>
              </w:rPr>
              <w:t>омандировочные расходы</w:t>
            </w:r>
          </w:p>
        </w:tc>
        <w:tc>
          <w:tcPr>
            <w:tcW w:w="709" w:type="dxa"/>
          </w:tcPr>
          <w:p w:rsidR="0013186A" w:rsidRPr="0036311B" w:rsidRDefault="0013186A" w:rsidP="00052F63">
            <w:pPr>
              <w:pStyle w:val="ConsPlusNormal"/>
              <w:rPr>
                <w:sz w:val="18"/>
                <w:szCs w:val="18"/>
              </w:rPr>
            </w:pPr>
            <w:r>
              <w:rPr>
                <w:sz w:val="18"/>
                <w:szCs w:val="18"/>
              </w:rPr>
              <w:t>0000</w:t>
            </w:r>
          </w:p>
        </w:tc>
        <w:tc>
          <w:tcPr>
            <w:tcW w:w="992" w:type="dxa"/>
          </w:tcPr>
          <w:p w:rsidR="0013186A" w:rsidRDefault="0013186A" w:rsidP="0096787A">
            <w:pPr>
              <w:pStyle w:val="ConsPlusNormal"/>
              <w:rPr>
                <w:sz w:val="18"/>
                <w:szCs w:val="18"/>
              </w:rPr>
            </w:pPr>
            <w:r>
              <w:rPr>
                <w:sz w:val="18"/>
                <w:szCs w:val="18"/>
              </w:rPr>
              <w:t>000000</w:t>
            </w:r>
          </w:p>
        </w:tc>
        <w:tc>
          <w:tcPr>
            <w:tcW w:w="850" w:type="dxa"/>
          </w:tcPr>
          <w:p w:rsidR="0013186A" w:rsidRDefault="0013186A" w:rsidP="0096787A">
            <w:pPr>
              <w:pStyle w:val="ConsPlusNormal"/>
              <w:rPr>
                <w:sz w:val="18"/>
                <w:szCs w:val="18"/>
              </w:rPr>
            </w:pPr>
            <w:r>
              <w:rPr>
                <w:sz w:val="18"/>
                <w:szCs w:val="18"/>
              </w:rPr>
              <w:t>000</w:t>
            </w:r>
          </w:p>
        </w:tc>
        <w:tc>
          <w:tcPr>
            <w:tcW w:w="709" w:type="dxa"/>
          </w:tcPr>
          <w:p w:rsidR="0013186A" w:rsidRDefault="00F93DCC" w:rsidP="0036311B">
            <w:pPr>
              <w:pStyle w:val="ConsPlusNormal"/>
              <w:jc w:val="center"/>
              <w:rPr>
                <w:i/>
                <w:sz w:val="18"/>
                <w:szCs w:val="18"/>
              </w:rPr>
            </w:pPr>
            <w:r>
              <w:rPr>
                <w:i/>
                <w:sz w:val="18"/>
                <w:szCs w:val="18"/>
              </w:rPr>
              <w:t>110</w:t>
            </w:r>
          </w:p>
        </w:tc>
        <w:tc>
          <w:tcPr>
            <w:tcW w:w="992" w:type="dxa"/>
          </w:tcPr>
          <w:p w:rsidR="0013186A" w:rsidRDefault="0013186A">
            <w:pPr>
              <w:pStyle w:val="ConsPlusNormal"/>
              <w:rPr>
                <w:sz w:val="18"/>
                <w:szCs w:val="18"/>
              </w:rPr>
            </w:pPr>
            <w:r>
              <w:rPr>
                <w:sz w:val="18"/>
                <w:szCs w:val="18"/>
              </w:rPr>
              <w:t>212</w:t>
            </w:r>
          </w:p>
        </w:tc>
        <w:tc>
          <w:tcPr>
            <w:tcW w:w="1418" w:type="dxa"/>
          </w:tcPr>
          <w:p w:rsidR="0013186A" w:rsidRDefault="0013186A" w:rsidP="008A0387">
            <w:pPr>
              <w:pStyle w:val="ConsPlusNormal"/>
              <w:rPr>
                <w:sz w:val="24"/>
                <w:szCs w:val="24"/>
              </w:rPr>
            </w:pPr>
            <w:r>
              <w:rPr>
                <w:sz w:val="24"/>
                <w:szCs w:val="24"/>
              </w:rPr>
              <w:t>5600</w:t>
            </w:r>
          </w:p>
        </w:tc>
        <w:tc>
          <w:tcPr>
            <w:tcW w:w="1134"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pPr>
              <w:pStyle w:val="ConsPlusNormal"/>
              <w:rPr>
                <w:sz w:val="18"/>
                <w:szCs w:val="18"/>
              </w:rPr>
            </w:pPr>
            <w:r w:rsidRPr="0036311B">
              <w:rPr>
                <w:sz w:val="18"/>
                <w:szCs w:val="18"/>
              </w:rPr>
              <w:t>3.2. услуги связи</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36311B">
            <w:pPr>
              <w:pStyle w:val="ConsPlusNormal"/>
              <w:jc w:val="center"/>
              <w:rPr>
                <w:i/>
                <w:sz w:val="18"/>
                <w:szCs w:val="18"/>
              </w:rPr>
            </w:pPr>
            <w:r>
              <w:rPr>
                <w:i/>
                <w:sz w:val="18"/>
                <w:szCs w:val="18"/>
              </w:rPr>
              <w:t>244</w:t>
            </w:r>
          </w:p>
        </w:tc>
        <w:tc>
          <w:tcPr>
            <w:tcW w:w="992" w:type="dxa"/>
          </w:tcPr>
          <w:p w:rsidR="0013186A" w:rsidRPr="0036311B" w:rsidRDefault="0013186A">
            <w:pPr>
              <w:pStyle w:val="ConsPlusNormal"/>
              <w:rPr>
                <w:sz w:val="18"/>
                <w:szCs w:val="18"/>
              </w:rPr>
            </w:pPr>
            <w:r>
              <w:rPr>
                <w:sz w:val="18"/>
                <w:szCs w:val="18"/>
              </w:rPr>
              <w:t>221</w:t>
            </w:r>
          </w:p>
        </w:tc>
        <w:tc>
          <w:tcPr>
            <w:tcW w:w="1418" w:type="dxa"/>
          </w:tcPr>
          <w:p w:rsidR="0013186A" w:rsidRPr="00AC2579" w:rsidRDefault="0013186A" w:rsidP="008A0387">
            <w:pPr>
              <w:pStyle w:val="ConsPlusNormal"/>
              <w:rPr>
                <w:sz w:val="24"/>
                <w:szCs w:val="24"/>
              </w:rPr>
            </w:pPr>
            <w:r>
              <w:rPr>
                <w:sz w:val="24"/>
                <w:szCs w:val="24"/>
              </w:rPr>
              <w:t>13000</w:t>
            </w:r>
          </w:p>
        </w:tc>
        <w:tc>
          <w:tcPr>
            <w:tcW w:w="1134"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rsidP="0036311B">
            <w:pPr>
              <w:pStyle w:val="ConsPlusNormal"/>
              <w:rPr>
                <w:sz w:val="18"/>
                <w:szCs w:val="18"/>
              </w:rPr>
            </w:pPr>
            <w:r w:rsidRPr="0036311B">
              <w:rPr>
                <w:sz w:val="18"/>
                <w:szCs w:val="18"/>
              </w:rPr>
              <w:t>3.3. транспортные услуги</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36311B">
            <w:pPr>
              <w:pStyle w:val="ConsPlusNormal"/>
              <w:jc w:val="center"/>
              <w:rPr>
                <w:i/>
                <w:sz w:val="18"/>
                <w:szCs w:val="18"/>
              </w:rPr>
            </w:pPr>
            <w:r>
              <w:rPr>
                <w:i/>
                <w:sz w:val="18"/>
                <w:szCs w:val="18"/>
              </w:rPr>
              <w:t>244</w:t>
            </w:r>
          </w:p>
        </w:tc>
        <w:tc>
          <w:tcPr>
            <w:tcW w:w="992" w:type="dxa"/>
          </w:tcPr>
          <w:p w:rsidR="0013186A" w:rsidRPr="0036311B" w:rsidRDefault="0013186A">
            <w:pPr>
              <w:pStyle w:val="ConsPlusNormal"/>
              <w:rPr>
                <w:sz w:val="18"/>
                <w:szCs w:val="18"/>
              </w:rPr>
            </w:pPr>
          </w:p>
        </w:tc>
        <w:tc>
          <w:tcPr>
            <w:tcW w:w="1418" w:type="dxa"/>
          </w:tcPr>
          <w:p w:rsidR="0013186A" w:rsidRPr="00AC2579" w:rsidRDefault="0013186A">
            <w:pPr>
              <w:pStyle w:val="ConsPlusNormal"/>
              <w:rPr>
                <w:sz w:val="24"/>
                <w:szCs w:val="24"/>
              </w:rPr>
            </w:pPr>
          </w:p>
        </w:tc>
        <w:tc>
          <w:tcPr>
            <w:tcW w:w="1134"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pPr>
              <w:pStyle w:val="ConsPlusNormal"/>
              <w:rPr>
                <w:sz w:val="18"/>
                <w:szCs w:val="18"/>
              </w:rPr>
            </w:pPr>
            <w:r w:rsidRPr="0036311B">
              <w:rPr>
                <w:sz w:val="18"/>
                <w:szCs w:val="18"/>
              </w:rPr>
              <w:t>3.4. коммунальные услуги</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36311B">
            <w:pPr>
              <w:pStyle w:val="ConsPlusNormal"/>
              <w:jc w:val="center"/>
              <w:rPr>
                <w:i/>
                <w:sz w:val="18"/>
                <w:szCs w:val="18"/>
              </w:rPr>
            </w:pPr>
            <w:r>
              <w:rPr>
                <w:i/>
                <w:sz w:val="18"/>
                <w:szCs w:val="18"/>
              </w:rPr>
              <w:t>244</w:t>
            </w:r>
          </w:p>
        </w:tc>
        <w:tc>
          <w:tcPr>
            <w:tcW w:w="992" w:type="dxa"/>
          </w:tcPr>
          <w:p w:rsidR="0013186A" w:rsidRPr="0036311B" w:rsidRDefault="0013186A">
            <w:pPr>
              <w:pStyle w:val="ConsPlusNormal"/>
              <w:rPr>
                <w:sz w:val="18"/>
                <w:szCs w:val="18"/>
              </w:rPr>
            </w:pPr>
            <w:r>
              <w:rPr>
                <w:sz w:val="18"/>
                <w:szCs w:val="18"/>
              </w:rPr>
              <w:t>223</w:t>
            </w:r>
          </w:p>
        </w:tc>
        <w:tc>
          <w:tcPr>
            <w:tcW w:w="1418" w:type="dxa"/>
          </w:tcPr>
          <w:p w:rsidR="0013186A" w:rsidRPr="00AC2579" w:rsidRDefault="0013186A">
            <w:pPr>
              <w:pStyle w:val="ConsPlusNormal"/>
              <w:rPr>
                <w:sz w:val="24"/>
                <w:szCs w:val="24"/>
              </w:rPr>
            </w:pPr>
            <w:r>
              <w:rPr>
                <w:sz w:val="24"/>
                <w:szCs w:val="24"/>
              </w:rPr>
              <w:t>1646700</w:t>
            </w:r>
          </w:p>
        </w:tc>
        <w:tc>
          <w:tcPr>
            <w:tcW w:w="1134"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rsidP="00683B9C">
            <w:pPr>
              <w:pStyle w:val="ConsPlusNormal"/>
              <w:rPr>
                <w:sz w:val="18"/>
                <w:szCs w:val="18"/>
              </w:rPr>
            </w:pPr>
            <w:r w:rsidRPr="0036311B">
              <w:rPr>
                <w:sz w:val="18"/>
                <w:szCs w:val="18"/>
              </w:rPr>
              <w:t xml:space="preserve"> на погашение кредиторской задолженности  </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36311B">
            <w:pPr>
              <w:pStyle w:val="ConsPlusNormal"/>
              <w:jc w:val="center"/>
              <w:rPr>
                <w:i/>
                <w:sz w:val="18"/>
                <w:szCs w:val="18"/>
              </w:rPr>
            </w:pPr>
            <w:r>
              <w:rPr>
                <w:i/>
                <w:sz w:val="18"/>
                <w:szCs w:val="18"/>
              </w:rPr>
              <w:t>244</w:t>
            </w:r>
          </w:p>
        </w:tc>
        <w:tc>
          <w:tcPr>
            <w:tcW w:w="992" w:type="dxa"/>
          </w:tcPr>
          <w:p w:rsidR="0013186A" w:rsidRPr="0036311B" w:rsidRDefault="0013186A" w:rsidP="008E090E">
            <w:pPr>
              <w:pStyle w:val="ConsPlusNormal"/>
              <w:rPr>
                <w:sz w:val="18"/>
                <w:szCs w:val="18"/>
              </w:rPr>
            </w:pPr>
            <w:r>
              <w:rPr>
                <w:sz w:val="18"/>
                <w:szCs w:val="18"/>
              </w:rPr>
              <w:t>223</w:t>
            </w:r>
          </w:p>
        </w:tc>
        <w:tc>
          <w:tcPr>
            <w:tcW w:w="1418" w:type="dxa"/>
          </w:tcPr>
          <w:p w:rsidR="0013186A" w:rsidRPr="00AC2579" w:rsidRDefault="0013186A" w:rsidP="008E090E">
            <w:pPr>
              <w:pStyle w:val="ConsPlusNormal"/>
              <w:rPr>
                <w:sz w:val="24"/>
                <w:szCs w:val="24"/>
              </w:rPr>
            </w:pPr>
            <w:r>
              <w:rPr>
                <w:sz w:val="24"/>
                <w:szCs w:val="24"/>
              </w:rPr>
              <w:t>200000</w:t>
            </w:r>
          </w:p>
        </w:tc>
        <w:tc>
          <w:tcPr>
            <w:tcW w:w="1134" w:type="dxa"/>
          </w:tcPr>
          <w:p w:rsidR="0013186A" w:rsidRPr="00AC2579" w:rsidRDefault="0013186A" w:rsidP="008E090E">
            <w:pPr>
              <w:pStyle w:val="ConsPlusNormal"/>
              <w:rPr>
                <w:sz w:val="24"/>
                <w:szCs w:val="24"/>
              </w:rPr>
            </w:pPr>
          </w:p>
        </w:tc>
        <w:tc>
          <w:tcPr>
            <w:tcW w:w="1134" w:type="dxa"/>
          </w:tcPr>
          <w:p w:rsidR="0013186A" w:rsidRPr="0036311B" w:rsidRDefault="0013186A" w:rsidP="008E090E">
            <w:pPr>
              <w:pStyle w:val="ConsPlusNormal"/>
              <w:rPr>
                <w:sz w:val="18"/>
                <w:szCs w:val="18"/>
              </w:rPr>
            </w:pPr>
          </w:p>
        </w:tc>
      </w:tr>
      <w:tr w:rsidR="0013186A" w:rsidRPr="006954C4" w:rsidTr="009D7BA4">
        <w:tc>
          <w:tcPr>
            <w:tcW w:w="2694" w:type="dxa"/>
          </w:tcPr>
          <w:p w:rsidR="0013186A" w:rsidRPr="0036311B" w:rsidRDefault="0013186A">
            <w:pPr>
              <w:pStyle w:val="ConsPlusNormal"/>
              <w:rPr>
                <w:sz w:val="18"/>
                <w:szCs w:val="18"/>
              </w:rPr>
            </w:pPr>
            <w:r w:rsidRPr="0036311B">
              <w:rPr>
                <w:sz w:val="18"/>
                <w:szCs w:val="18"/>
              </w:rPr>
              <w:t>3.5. арендная плата за пользование имуществом</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36311B">
            <w:pPr>
              <w:pStyle w:val="ConsPlusNormal"/>
              <w:jc w:val="center"/>
              <w:rPr>
                <w:i/>
                <w:sz w:val="18"/>
                <w:szCs w:val="18"/>
              </w:rPr>
            </w:pPr>
            <w:r>
              <w:rPr>
                <w:i/>
                <w:sz w:val="18"/>
                <w:szCs w:val="18"/>
              </w:rPr>
              <w:t>244</w:t>
            </w:r>
          </w:p>
        </w:tc>
        <w:tc>
          <w:tcPr>
            <w:tcW w:w="992" w:type="dxa"/>
          </w:tcPr>
          <w:p w:rsidR="0013186A" w:rsidRPr="0036311B" w:rsidRDefault="0013186A">
            <w:pPr>
              <w:pStyle w:val="ConsPlusNormal"/>
              <w:rPr>
                <w:sz w:val="18"/>
                <w:szCs w:val="18"/>
              </w:rPr>
            </w:pPr>
          </w:p>
        </w:tc>
        <w:tc>
          <w:tcPr>
            <w:tcW w:w="1418" w:type="dxa"/>
          </w:tcPr>
          <w:p w:rsidR="0013186A" w:rsidRPr="00AC2579" w:rsidRDefault="0013186A">
            <w:pPr>
              <w:pStyle w:val="ConsPlusNormal"/>
              <w:rPr>
                <w:sz w:val="24"/>
                <w:szCs w:val="24"/>
              </w:rPr>
            </w:pPr>
          </w:p>
        </w:tc>
        <w:tc>
          <w:tcPr>
            <w:tcW w:w="1134"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r>
      <w:tr w:rsidR="0013186A" w:rsidRPr="006954C4" w:rsidTr="009D7BA4">
        <w:trPr>
          <w:trHeight w:val="414"/>
        </w:trPr>
        <w:tc>
          <w:tcPr>
            <w:tcW w:w="2694" w:type="dxa"/>
          </w:tcPr>
          <w:p w:rsidR="0013186A" w:rsidRPr="0036311B" w:rsidRDefault="0013186A">
            <w:pPr>
              <w:pStyle w:val="ConsPlusNormal"/>
              <w:rPr>
                <w:sz w:val="18"/>
                <w:szCs w:val="18"/>
              </w:rPr>
            </w:pPr>
            <w:r w:rsidRPr="0036311B">
              <w:rPr>
                <w:sz w:val="18"/>
                <w:szCs w:val="18"/>
              </w:rPr>
              <w:t>3.6. услуги по содержанию имущества</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36311B">
            <w:pPr>
              <w:pStyle w:val="ConsPlusNormal"/>
              <w:jc w:val="center"/>
              <w:rPr>
                <w:i/>
                <w:sz w:val="18"/>
                <w:szCs w:val="18"/>
              </w:rPr>
            </w:pPr>
            <w:r>
              <w:rPr>
                <w:i/>
                <w:sz w:val="18"/>
                <w:szCs w:val="18"/>
              </w:rPr>
              <w:t>244</w:t>
            </w:r>
          </w:p>
        </w:tc>
        <w:tc>
          <w:tcPr>
            <w:tcW w:w="992" w:type="dxa"/>
          </w:tcPr>
          <w:p w:rsidR="0013186A" w:rsidRPr="0036311B" w:rsidRDefault="0013186A">
            <w:pPr>
              <w:pStyle w:val="ConsPlusNormal"/>
              <w:rPr>
                <w:sz w:val="18"/>
                <w:szCs w:val="18"/>
              </w:rPr>
            </w:pPr>
            <w:r>
              <w:rPr>
                <w:sz w:val="18"/>
                <w:szCs w:val="18"/>
              </w:rPr>
              <w:t>225</w:t>
            </w:r>
          </w:p>
        </w:tc>
        <w:tc>
          <w:tcPr>
            <w:tcW w:w="1418" w:type="dxa"/>
          </w:tcPr>
          <w:p w:rsidR="0013186A" w:rsidRPr="00AC2579" w:rsidRDefault="0013186A">
            <w:pPr>
              <w:pStyle w:val="ConsPlusNormal"/>
              <w:rPr>
                <w:sz w:val="24"/>
                <w:szCs w:val="24"/>
              </w:rPr>
            </w:pPr>
            <w:r>
              <w:rPr>
                <w:sz w:val="24"/>
                <w:szCs w:val="24"/>
              </w:rPr>
              <w:t>159089,78</w:t>
            </w:r>
          </w:p>
        </w:tc>
        <w:tc>
          <w:tcPr>
            <w:tcW w:w="1134"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Default="0013186A" w:rsidP="00B33DD3">
            <w:pPr>
              <w:pStyle w:val="ConsPlusNormal"/>
              <w:rPr>
                <w:b/>
                <w:sz w:val="18"/>
                <w:szCs w:val="18"/>
              </w:rPr>
            </w:pPr>
            <w:r w:rsidRPr="00AC2579">
              <w:rPr>
                <w:b/>
                <w:sz w:val="18"/>
                <w:szCs w:val="18"/>
              </w:rPr>
              <w:t>Энергия ЭР</w:t>
            </w:r>
          </w:p>
          <w:p w:rsidR="0013186A" w:rsidRPr="0036311B" w:rsidRDefault="0013186A" w:rsidP="00B33DD3">
            <w:pPr>
              <w:pStyle w:val="ConsPlusNormal"/>
              <w:rPr>
                <w:sz w:val="18"/>
                <w:szCs w:val="18"/>
              </w:rPr>
            </w:pPr>
            <w:proofErr w:type="spellStart"/>
            <w:r>
              <w:rPr>
                <w:b/>
                <w:sz w:val="18"/>
                <w:szCs w:val="18"/>
              </w:rPr>
              <w:t>энергоаудит</w:t>
            </w:r>
            <w:proofErr w:type="spellEnd"/>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Default="0013186A" w:rsidP="0036311B">
            <w:pPr>
              <w:pStyle w:val="ConsPlusNormal"/>
              <w:jc w:val="center"/>
              <w:rPr>
                <w:i/>
                <w:sz w:val="18"/>
                <w:szCs w:val="18"/>
              </w:rPr>
            </w:pPr>
            <w:r>
              <w:rPr>
                <w:i/>
                <w:sz w:val="18"/>
                <w:szCs w:val="18"/>
              </w:rPr>
              <w:t>244</w:t>
            </w:r>
          </w:p>
          <w:p w:rsidR="0013186A" w:rsidRDefault="0013186A" w:rsidP="0036311B">
            <w:pPr>
              <w:pStyle w:val="ConsPlusNormal"/>
              <w:jc w:val="center"/>
              <w:rPr>
                <w:i/>
                <w:sz w:val="18"/>
                <w:szCs w:val="18"/>
              </w:rPr>
            </w:pPr>
          </w:p>
        </w:tc>
        <w:tc>
          <w:tcPr>
            <w:tcW w:w="992" w:type="dxa"/>
          </w:tcPr>
          <w:p w:rsidR="0013186A" w:rsidRDefault="0013186A">
            <w:pPr>
              <w:pStyle w:val="ConsPlusNormal"/>
              <w:rPr>
                <w:sz w:val="18"/>
                <w:szCs w:val="18"/>
              </w:rPr>
            </w:pPr>
            <w:r>
              <w:rPr>
                <w:sz w:val="18"/>
                <w:szCs w:val="18"/>
              </w:rPr>
              <w:t>225</w:t>
            </w:r>
          </w:p>
          <w:p w:rsidR="0013186A" w:rsidRPr="0036311B" w:rsidRDefault="0013186A">
            <w:pPr>
              <w:pStyle w:val="ConsPlusNormal"/>
              <w:rPr>
                <w:sz w:val="18"/>
                <w:szCs w:val="18"/>
              </w:rPr>
            </w:pPr>
          </w:p>
        </w:tc>
        <w:tc>
          <w:tcPr>
            <w:tcW w:w="1418" w:type="dxa"/>
          </w:tcPr>
          <w:p w:rsidR="0013186A" w:rsidRDefault="0013186A" w:rsidP="00B33DD3">
            <w:pPr>
              <w:pStyle w:val="ConsPlusNormal"/>
              <w:rPr>
                <w:sz w:val="24"/>
                <w:szCs w:val="24"/>
              </w:rPr>
            </w:pPr>
            <w:r>
              <w:rPr>
                <w:sz w:val="24"/>
                <w:szCs w:val="24"/>
              </w:rPr>
              <w:t>14600</w:t>
            </w:r>
          </w:p>
          <w:p w:rsidR="0013186A" w:rsidRDefault="0013186A" w:rsidP="00B33DD3">
            <w:pPr>
              <w:pStyle w:val="ConsPlusNormal"/>
              <w:rPr>
                <w:sz w:val="24"/>
                <w:szCs w:val="24"/>
              </w:rPr>
            </w:pPr>
          </w:p>
        </w:tc>
        <w:tc>
          <w:tcPr>
            <w:tcW w:w="1134"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pPr>
              <w:pStyle w:val="ConsPlusNormal"/>
              <w:rPr>
                <w:sz w:val="18"/>
                <w:szCs w:val="18"/>
              </w:rPr>
            </w:pPr>
            <w:r w:rsidRPr="0036311B">
              <w:rPr>
                <w:sz w:val="18"/>
                <w:szCs w:val="18"/>
              </w:rPr>
              <w:t>3.7. прочие услуги</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36311B">
            <w:pPr>
              <w:pStyle w:val="ConsPlusNormal"/>
              <w:jc w:val="center"/>
              <w:rPr>
                <w:i/>
                <w:sz w:val="18"/>
                <w:szCs w:val="18"/>
              </w:rPr>
            </w:pPr>
            <w:r>
              <w:rPr>
                <w:i/>
                <w:sz w:val="18"/>
                <w:szCs w:val="18"/>
              </w:rPr>
              <w:t>244</w:t>
            </w:r>
          </w:p>
        </w:tc>
        <w:tc>
          <w:tcPr>
            <w:tcW w:w="992" w:type="dxa"/>
          </w:tcPr>
          <w:p w:rsidR="0013186A" w:rsidRPr="0036311B" w:rsidRDefault="0013186A">
            <w:pPr>
              <w:pStyle w:val="ConsPlusNormal"/>
              <w:rPr>
                <w:sz w:val="18"/>
                <w:szCs w:val="18"/>
              </w:rPr>
            </w:pPr>
            <w:r>
              <w:rPr>
                <w:sz w:val="18"/>
                <w:szCs w:val="18"/>
              </w:rPr>
              <w:t>226</w:t>
            </w:r>
          </w:p>
        </w:tc>
        <w:tc>
          <w:tcPr>
            <w:tcW w:w="1418" w:type="dxa"/>
          </w:tcPr>
          <w:p w:rsidR="0013186A" w:rsidRPr="00AC2579" w:rsidRDefault="0013186A">
            <w:pPr>
              <w:pStyle w:val="ConsPlusNormal"/>
              <w:rPr>
                <w:sz w:val="24"/>
                <w:szCs w:val="24"/>
              </w:rPr>
            </w:pPr>
            <w:r>
              <w:rPr>
                <w:sz w:val="24"/>
                <w:szCs w:val="24"/>
              </w:rPr>
              <w:t>295400</w:t>
            </w:r>
          </w:p>
        </w:tc>
        <w:tc>
          <w:tcPr>
            <w:tcW w:w="1134"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rsidP="001D42CA">
            <w:pPr>
              <w:pStyle w:val="ConsPlusNormal"/>
              <w:rPr>
                <w:sz w:val="18"/>
                <w:szCs w:val="18"/>
              </w:rPr>
            </w:pPr>
            <w:r w:rsidRPr="0036311B">
              <w:rPr>
                <w:sz w:val="18"/>
                <w:szCs w:val="18"/>
              </w:rPr>
              <w:t>3.7. прочие услуги</w:t>
            </w:r>
            <w:r w:rsidR="00052F63">
              <w:rPr>
                <w:sz w:val="18"/>
                <w:szCs w:val="18"/>
              </w:rPr>
              <w:t xml:space="preserve"> </w:t>
            </w:r>
            <w:r w:rsidRPr="00A51F5F">
              <w:rPr>
                <w:b/>
                <w:sz w:val="18"/>
                <w:szCs w:val="18"/>
              </w:rPr>
              <w:t>(</w:t>
            </w:r>
            <w:proofErr w:type="spellStart"/>
            <w:r w:rsidRPr="00A51F5F">
              <w:rPr>
                <w:b/>
                <w:sz w:val="18"/>
                <w:szCs w:val="18"/>
              </w:rPr>
              <w:t>внебюджет</w:t>
            </w:r>
            <w:proofErr w:type="spellEnd"/>
            <w:r w:rsidRPr="00A51F5F">
              <w:rPr>
                <w:b/>
                <w:sz w:val="18"/>
                <w:szCs w:val="18"/>
              </w:rPr>
              <w:t>)</w:t>
            </w:r>
          </w:p>
        </w:tc>
        <w:tc>
          <w:tcPr>
            <w:tcW w:w="709" w:type="dxa"/>
          </w:tcPr>
          <w:p w:rsidR="0013186A" w:rsidRPr="0036311B" w:rsidRDefault="0013186A" w:rsidP="001D42CA">
            <w:pPr>
              <w:pStyle w:val="ConsPlusNormal"/>
              <w:rPr>
                <w:sz w:val="18"/>
                <w:szCs w:val="18"/>
              </w:rPr>
            </w:pPr>
            <w:r>
              <w:rPr>
                <w:sz w:val="18"/>
                <w:szCs w:val="18"/>
              </w:rPr>
              <w:t>0000</w:t>
            </w:r>
          </w:p>
        </w:tc>
        <w:tc>
          <w:tcPr>
            <w:tcW w:w="992" w:type="dxa"/>
          </w:tcPr>
          <w:p w:rsidR="0013186A" w:rsidRPr="0036311B" w:rsidRDefault="0013186A" w:rsidP="001D42CA">
            <w:pPr>
              <w:pStyle w:val="ConsPlusNormal"/>
              <w:rPr>
                <w:sz w:val="18"/>
                <w:szCs w:val="18"/>
              </w:rPr>
            </w:pPr>
            <w:r>
              <w:rPr>
                <w:sz w:val="18"/>
                <w:szCs w:val="18"/>
              </w:rPr>
              <w:t>000000</w:t>
            </w:r>
          </w:p>
        </w:tc>
        <w:tc>
          <w:tcPr>
            <w:tcW w:w="850" w:type="dxa"/>
          </w:tcPr>
          <w:p w:rsidR="0013186A" w:rsidRPr="0036311B" w:rsidRDefault="0013186A" w:rsidP="001D42CA">
            <w:pPr>
              <w:pStyle w:val="ConsPlusNormal"/>
              <w:rPr>
                <w:sz w:val="18"/>
                <w:szCs w:val="18"/>
              </w:rPr>
            </w:pPr>
            <w:r>
              <w:rPr>
                <w:sz w:val="18"/>
                <w:szCs w:val="18"/>
              </w:rPr>
              <w:t>000</w:t>
            </w:r>
          </w:p>
        </w:tc>
        <w:tc>
          <w:tcPr>
            <w:tcW w:w="709" w:type="dxa"/>
          </w:tcPr>
          <w:p w:rsidR="0013186A" w:rsidRPr="0036311B" w:rsidRDefault="0013186A" w:rsidP="001D42CA">
            <w:pPr>
              <w:pStyle w:val="ConsPlusNormal"/>
              <w:jc w:val="center"/>
              <w:rPr>
                <w:i/>
                <w:sz w:val="18"/>
                <w:szCs w:val="18"/>
              </w:rPr>
            </w:pPr>
            <w:r>
              <w:rPr>
                <w:i/>
                <w:sz w:val="18"/>
                <w:szCs w:val="18"/>
              </w:rPr>
              <w:t>244</w:t>
            </w:r>
          </w:p>
        </w:tc>
        <w:tc>
          <w:tcPr>
            <w:tcW w:w="992" w:type="dxa"/>
          </w:tcPr>
          <w:p w:rsidR="0013186A" w:rsidRPr="0036311B" w:rsidRDefault="0013186A" w:rsidP="001D42CA">
            <w:pPr>
              <w:pStyle w:val="ConsPlusNormal"/>
              <w:rPr>
                <w:sz w:val="18"/>
                <w:szCs w:val="18"/>
              </w:rPr>
            </w:pPr>
            <w:r>
              <w:rPr>
                <w:sz w:val="18"/>
                <w:szCs w:val="18"/>
              </w:rPr>
              <w:t>226</w:t>
            </w:r>
          </w:p>
        </w:tc>
        <w:tc>
          <w:tcPr>
            <w:tcW w:w="1418" w:type="dxa"/>
          </w:tcPr>
          <w:p w:rsidR="0013186A" w:rsidRPr="001D42CA" w:rsidRDefault="0013186A">
            <w:pPr>
              <w:pStyle w:val="ConsPlusNormal"/>
              <w:rPr>
                <w:sz w:val="24"/>
                <w:szCs w:val="24"/>
                <w:lang w:val="en-US"/>
              </w:rPr>
            </w:pPr>
            <w:r>
              <w:rPr>
                <w:sz w:val="24"/>
                <w:szCs w:val="24"/>
              </w:rPr>
              <w:t>0</w:t>
            </w:r>
          </w:p>
        </w:tc>
        <w:tc>
          <w:tcPr>
            <w:tcW w:w="1134"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pPr>
              <w:pStyle w:val="ConsPlusNormal"/>
              <w:rPr>
                <w:sz w:val="18"/>
                <w:szCs w:val="18"/>
              </w:rPr>
            </w:pPr>
            <w:r w:rsidRPr="0036311B">
              <w:rPr>
                <w:sz w:val="18"/>
                <w:szCs w:val="18"/>
              </w:rPr>
              <w:t>3.8. безвозмездные перечисления государственным и муниципальным организациям</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36311B">
            <w:pPr>
              <w:pStyle w:val="ConsPlusNormal"/>
              <w:jc w:val="center"/>
              <w:rPr>
                <w:i/>
                <w:sz w:val="18"/>
                <w:szCs w:val="18"/>
              </w:rPr>
            </w:pPr>
          </w:p>
        </w:tc>
        <w:tc>
          <w:tcPr>
            <w:tcW w:w="992" w:type="dxa"/>
          </w:tcPr>
          <w:p w:rsidR="0013186A" w:rsidRPr="0036311B" w:rsidRDefault="0013186A">
            <w:pPr>
              <w:pStyle w:val="ConsPlusNormal"/>
              <w:rPr>
                <w:sz w:val="18"/>
                <w:szCs w:val="18"/>
              </w:rPr>
            </w:pPr>
          </w:p>
        </w:tc>
        <w:tc>
          <w:tcPr>
            <w:tcW w:w="1418" w:type="dxa"/>
          </w:tcPr>
          <w:p w:rsidR="0013186A" w:rsidRPr="00AC2579" w:rsidRDefault="0013186A">
            <w:pPr>
              <w:pStyle w:val="ConsPlusNormal"/>
              <w:rPr>
                <w:sz w:val="24"/>
                <w:szCs w:val="24"/>
              </w:rPr>
            </w:pPr>
          </w:p>
        </w:tc>
        <w:tc>
          <w:tcPr>
            <w:tcW w:w="1134"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pPr>
              <w:pStyle w:val="ConsPlusNormal"/>
              <w:rPr>
                <w:sz w:val="18"/>
                <w:szCs w:val="18"/>
              </w:rPr>
            </w:pPr>
            <w:r w:rsidRPr="0036311B">
              <w:rPr>
                <w:sz w:val="18"/>
                <w:szCs w:val="18"/>
              </w:rPr>
              <w:t>3.9. пособия по социальной помощи населению</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2609CE">
            <w:pPr>
              <w:pStyle w:val="ConsPlusNormal"/>
              <w:jc w:val="center"/>
              <w:rPr>
                <w:i/>
                <w:sz w:val="18"/>
                <w:szCs w:val="18"/>
              </w:rPr>
            </w:pPr>
          </w:p>
        </w:tc>
        <w:tc>
          <w:tcPr>
            <w:tcW w:w="992" w:type="dxa"/>
          </w:tcPr>
          <w:p w:rsidR="0013186A" w:rsidRPr="0036311B" w:rsidRDefault="0013186A">
            <w:pPr>
              <w:pStyle w:val="ConsPlusNormal"/>
              <w:rPr>
                <w:sz w:val="18"/>
                <w:szCs w:val="18"/>
              </w:rPr>
            </w:pPr>
          </w:p>
        </w:tc>
        <w:tc>
          <w:tcPr>
            <w:tcW w:w="1418" w:type="dxa"/>
          </w:tcPr>
          <w:p w:rsidR="0013186A" w:rsidRPr="00AC2579" w:rsidRDefault="0013186A">
            <w:pPr>
              <w:pStyle w:val="ConsPlusNormal"/>
              <w:rPr>
                <w:sz w:val="24"/>
                <w:szCs w:val="24"/>
              </w:rPr>
            </w:pPr>
          </w:p>
        </w:tc>
        <w:tc>
          <w:tcPr>
            <w:tcW w:w="1134"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pPr>
              <w:pStyle w:val="ConsPlusNormal"/>
              <w:rPr>
                <w:sz w:val="18"/>
                <w:szCs w:val="18"/>
              </w:rPr>
            </w:pPr>
            <w:r w:rsidRPr="0036311B">
              <w:rPr>
                <w:sz w:val="18"/>
                <w:szCs w:val="18"/>
              </w:rPr>
              <w:t>3.10. приобретение основных средств</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2609CE">
            <w:pPr>
              <w:pStyle w:val="ConsPlusNormal"/>
              <w:jc w:val="center"/>
              <w:rPr>
                <w:sz w:val="18"/>
                <w:szCs w:val="18"/>
              </w:rPr>
            </w:pPr>
            <w:r>
              <w:rPr>
                <w:i/>
                <w:sz w:val="18"/>
                <w:szCs w:val="18"/>
              </w:rPr>
              <w:t>244</w:t>
            </w:r>
          </w:p>
        </w:tc>
        <w:tc>
          <w:tcPr>
            <w:tcW w:w="992" w:type="dxa"/>
          </w:tcPr>
          <w:p w:rsidR="0013186A" w:rsidRPr="0036311B" w:rsidRDefault="0013186A" w:rsidP="008E090E">
            <w:pPr>
              <w:pStyle w:val="ConsPlusNormal"/>
              <w:rPr>
                <w:sz w:val="18"/>
                <w:szCs w:val="18"/>
              </w:rPr>
            </w:pPr>
            <w:r>
              <w:rPr>
                <w:sz w:val="18"/>
                <w:szCs w:val="18"/>
              </w:rPr>
              <w:t>310</w:t>
            </w:r>
          </w:p>
        </w:tc>
        <w:tc>
          <w:tcPr>
            <w:tcW w:w="1418" w:type="dxa"/>
          </w:tcPr>
          <w:p w:rsidR="0013186A" w:rsidRPr="00AC2579" w:rsidRDefault="0013186A" w:rsidP="008E090E">
            <w:pPr>
              <w:pStyle w:val="ConsPlusNormal"/>
              <w:rPr>
                <w:sz w:val="24"/>
                <w:szCs w:val="24"/>
              </w:rPr>
            </w:pPr>
            <w:r>
              <w:rPr>
                <w:sz w:val="24"/>
                <w:szCs w:val="24"/>
              </w:rPr>
              <w:t>17200</w:t>
            </w:r>
          </w:p>
        </w:tc>
        <w:tc>
          <w:tcPr>
            <w:tcW w:w="1134" w:type="dxa"/>
          </w:tcPr>
          <w:p w:rsidR="0013186A" w:rsidRPr="00AC2579" w:rsidRDefault="0013186A" w:rsidP="008E090E">
            <w:pPr>
              <w:pStyle w:val="ConsPlusNormal"/>
              <w:rPr>
                <w:sz w:val="24"/>
                <w:szCs w:val="24"/>
              </w:rPr>
            </w:pPr>
          </w:p>
        </w:tc>
        <w:tc>
          <w:tcPr>
            <w:tcW w:w="1134" w:type="dxa"/>
          </w:tcPr>
          <w:p w:rsidR="0013186A" w:rsidRPr="0036311B" w:rsidRDefault="0013186A" w:rsidP="008E090E">
            <w:pPr>
              <w:pStyle w:val="ConsPlusNormal"/>
              <w:jc w:val="center"/>
              <w:rPr>
                <w:i/>
                <w:sz w:val="18"/>
                <w:szCs w:val="18"/>
              </w:rPr>
            </w:pPr>
          </w:p>
        </w:tc>
      </w:tr>
      <w:tr w:rsidR="0013186A" w:rsidRPr="006954C4" w:rsidTr="009D7BA4">
        <w:tc>
          <w:tcPr>
            <w:tcW w:w="2694" w:type="dxa"/>
          </w:tcPr>
          <w:p w:rsidR="0013186A" w:rsidRPr="0036311B" w:rsidRDefault="0013186A">
            <w:pPr>
              <w:pStyle w:val="ConsPlusNormal"/>
              <w:rPr>
                <w:sz w:val="18"/>
                <w:szCs w:val="18"/>
              </w:rPr>
            </w:pPr>
            <w:r w:rsidRPr="0036311B">
              <w:rPr>
                <w:sz w:val="18"/>
                <w:szCs w:val="18"/>
              </w:rPr>
              <w:t>3.11. приобретение нематериальных активов</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2609CE">
            <w:pPr>
              <w:pStyle w:val="ConsPlusNormal"/>
              <w:jc w:val="center"/>
              <w:rPr>
                <w:i/>
                <w:sz w:val="18"/>
                <w:szCs w:val="18"/>
              </w:rPr>
            </w:pPr>
          </w:p>
        </w:tc>
        <w:tc>
          <w:tcPr>
            <w:tcW w:w="992" w:type="dxa"/>
          </w:tcPr>
          <w:p w:rsidR="0013186A" w:rsidRPr="0036311B" w:rsidRDefault="0013186A">
            <w:pPr>
              <w:pStyle w:val="ConsPlusNormal"/>
              <w:rPr>
                <w:sz w:val="18"/>
                <w:szCs w:val="18"/>
              </w:rPr>
            </w:pPr>
          </w:p>
        </w:tc>
        <w:tc>
          <w:tcPr>
            <w:tcW w:w="1418" w:type="dxa"/>
          </w:tcPr>
          <w:p w:rsidR="0013186A" w:rsidRPr="00AC2579" w:rsidRDefault="0013186A">
            <w:pPr>
              <w:pStyle w:val="ConsPlusNormal"/>
              <w:rPr>
                <w:sz w:val="24"/>
                <w:szCs w:val="24"/>
              </w:rPr>
            </w:pPr>
          </w:p>
        </w:tc>
        <w:tc>
          <w:tcPr>
            <w:tcW w:w="1134"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pPr>
              <w:pStyle w:val="ConsPlusNormal"/>
              <w:rPr>
                <w:sz w:val="18"/>
                <w:szCs w:val="18"/>
              </w:rPr>
            </w:pPr>
            <w:r w:rsidRPr="0036311B">
              <w:rPr>
                <w:sz w:val="18"/>
                <w:szCs w:val="18"/>
              </w:rPr>
              <w:t>3.12. приобретение материальных запасов</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2609CE">
            <w:pPr>
              <w:pStyle w:val="ConsPlusNormal"/>
              <w:jc w:val="center"/>
              <w:rPr>
                <w:i/>
                <w:sz w:val="18"/>
                <w:szCs w:val="18"/>
              </w:rPr>
            </w:pPr>
            <w:r>
              <w:rPr>
                <w:i/>
                <w:sz w:val="18"/>
                <w:szCs w:val="18"/>
              </w:rPr>
              <w:t>244</w:t>
            </w:r>
          </w:p>
        </w:tc>
        <w:tc>
          <w:tcPr>
            <w:tcW w:w="992" w:type="dxa"/>
          </w:tcPr>
          <w:p w:rsidR="0013186A" w:rsidRPr="0036311B" w:rsidRDefault="0013186A">
            <w:pPr>
              <w:pStyle w:val="ConsPlusNormal"/>
              <w:rPr>
                <w:sz w:val="18"/>
                <w:szCs w:val="18"/>
              </w:rPr>
            </w:pPr>
            <w:r>
              <w:rPr>
                <w:sz w:val="18"/>
                <w:szCs w:val="18"/>
              </w:rPr>
              <w:t>340</w:t>
            </w:r>
          </w:p>
        </w:tc>
        <w:tc>
          <w:tcPr>
            <w:tcW w:w="1418" w:type="dxa"/>
          </w:tcPr>
          <w:p w:rsidR="0013186A" w:rsidRPr="00D4560B" w:rsidRDefault="0013186A" w:rsidP="0055251F">
            <w:pPr>
              <w:pStyle w:val="ConsPlusNormal"/>
              <w:rPr>
                <w:sz w:val="24"/>
                <w:szCs w:val="24"/>
              </w:rPr>
            </w:pPr>
            <w:r>
              <w:rPr>
                <w:sz w:val="24"/>
                <w:szCs w:val="24"/>
              </w:rPr>
              <w:t>483600</w:t>
            </w:r>
          </w:p>
        </w:tc>
        <w:tc>
          <w:tcPr>
            <w:tcW w:w="1134" w:type="dxa"/>
          </w:tcPr>
          <w:p w:rsidR="0013186A" w:rsidRPr="0036311B" w:rsidRDefault="0013186A">
            <w:pPr>
              <w:pStyle w:val="ConsPlusNormal"/>
              <w:rPr>
                <w:sz w:val="18"/>
                <w:szCs w:val="18"/>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pPr>
              <w:pStyle w:val="ConsPlusNormal"/>
              <w:rPr>
                <w:sz w:val="18"/>
                <w:szCs w:val="18"/>
              </w:rPr>
            </w:pPr>
            <w:r w:rsidRPr="0036311B">
              <w:rPr>
                <w:sz w:val="18"/>
                <w:szCs w:val="18"/>
              </w:rPr>
              <w:t>питание</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Default="0013186A" w:rsidP="00D21AA1">
            <w:pPr>
              <w:jc w:val="center"/>
            </w:pPr>
            <w:r w:rsidRPr="00096BCF">
              <w:rPr>
                <w:i/>
                <w:sz w:val="18"/>
                <w:szCs w:val="18"/>
              </w:rPr>
              <w:t>244</w:t>
            </w:r>
          </w:p>
        </w:tc>
        <w:tc>
          <w:tcPr>
            <w:tcW w:w="992" w:type="dxa"/>
          </w:tcPr>
          <w:p w:rsidR="0013186A" w:rsidRPr="0036311B" w:rsidRDefault="0013186A">
            <w:pPr>
              <w:pStyle w:val="ConsPlusNormal"/>
              <w:rPr>
                <w:sz w:val="18"/>
                <w:szCs w:val="18"/>
              </w:rPr>
            </w:pPr>
          </w:p>
        </w:tc>
        <w:tc>
          <w:tcPr>
            <w:tcW w:w="1418"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pPr>
              <w:pStyle w:val="ConsPlusNormal"/>
              <w:rPr>
                <w:sz w:val="18"/>
                <w:szCs w:val="18"/>
              </w:rPr>
            </w:pPr>
            <w:r w:rsidRPr="0036311B">
              <w:rPr>
                <w:sz w:val="18"/>
                <w:szCs w:val="18"/>
              </w:rPr>
              <w:t>медикаменты</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Default="0013186A" w:rsidP="00D21AA1">
            <w:pPr>
              <w:jc w:val="center"/>
            </w:pPr>
            <w:r w:rsidRPr="00096BCF">
              <w:rPr>
                <w:i/>
                <w:sz w:val="18"/>
                <w:szCs w:val="18"/>
              </w:rPr>
              <w:t>244</w:t>
            </w:r>
          </w:p>
        </w:tc>
        <w:tc>
          <w:tcPr>
            <w:tcW w:w="992" w:type="dxa"/>
          </w:tcPr>
          <w:p w:rsidR="0013186A" w:rsidRPr="0036311B" w:rsidRDefault="0013186A">
            <w:pPr>
              <w:pStyle w:val="ConsPlusNormal"/>
              <w:rPr>
                <w:sz w:val="18"/>
                <w:szCs w:val="18"/>
              </w:rPr>
            </w:pPr>
            <w:r>
              <w:rPr>
                <w:sz w:val="18"/>
                <w:szCs w:val="18"/>
              </w:rPr>
              <w:t>340</w:t>
            </w:r>
          </w:p>
        </w:tc>
        <w:tc>
          <w:tcPr>
            <w:tcW w:w="1418" w:type="dxa"/>
          </w:tcPr>
          <w:p w:rsidR="0013186A" w:rsidRPr="00AC2579" w:rsidRDefault="0013186A">
            <w:pPr>
              <w:pStyle w:val="ConsPlusNormal"/>
              <w:rPr>
                <w:sz w:val="24"/>
                <w:szCs w:val="24"/>
              </w:rPr>
            </w:pPr>
            <w:r>
              <w:rPr>
                <w:sz w:val="24"/>
                <w:szCs w:val="24"/>
              </w:rPr>
              <w:t>47500</w:t>
            </w:r>
          </w:p>
        </w:tc>
        <w:tc>
          <w:tcPr>
            <w:tcW w:w="1134" w:type="dxa"/>
          </w:tcPr>
          <w:p w:rsidR="0013186A" w:rsidRPr="0036311B" w:rsidRDefault="0013186A">
            <w:pPr>
              <w:pStyle w:val="ConsPlusNormal"/>
              <w:rPr>
                <w:sz w:val="18"/>
                <w:szCs w:val="18"/>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pPr>
              <w:pStyle w:val="ConsPlusNormal"/>
              <w:rPr>
                <w:sz w:val="18"/>
                <w:szCs w:val="18"/>
              </w:rPr>
            </w:pPr>
            <w:r w:rsidRPr="0036311B">
              <w:rPr>
                <w:sz w:val="18"/>
                <w:szCs w:val="18"/>
              </w:rPr>
              <w:t>мягкий инвентарь</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Default="0013186A" w:rsidP="00D21AA1">
            <w:pPr>
              <w:jc w:val="center"/>
            </w:pPr>
            <w:r w:rsidRPr="00096BCF">
              <w:rPr>
                <w:i/>
                <w:sz w:val="18"/>
                <w:szCs w:val="18"/>
              </w:rPr>
              <w:t>244</w:t>
            </w:r>
          </w:p>
        </w:tc>
        <w:tc>
          <w:tcPr>
            <w:tcW w:w="992" w:type="dxa"/>
          </w:tcPr>
          <w:p w:rsidR="0013186A" w:rsidRPr="0036311B" w:rsidRDefault="0013186A">
            <w:pPr>
              <w:pStyle w:val="ConsPlusNormal"/>
              <w:rPr>
                <w:sz w:val="18"/>
                <w:szCs w:val="18"/>
              </w:rPr>
            </w:pPr>
            <w:r>
              <w:rPr>
                <w:sz w:val="18"/>
                <w:szCs w:val="18"/>
              </w:rPr>
              <w:t>340</w:t>
            </w:r>
          </w:p>
        </w:tc>
        <w:tc>
          <w:tcPr>
            <w:tcW w:w="1418" w:type="dxa"/>
          </w:tcPr>
          <w:p w:rsidR="0013186A" w:rsidRPr="00AC2579" w:rsidRDefault="0013186A" w:rsidP="007A45D8">
            <w:pPr>
              <w:pStyle w:val="ConsPlusNormal"/>
              <w:rPr>
                <w:sz w:val="24"/>
                <w:szCs w:val="24"/>
              </w:rPr>
            </w:pPr>
            <w:r>
              <w:rPr>
                <w:sz w:val="24"/>
                <w:szCs w:val="24"/>
              </w:rPr>
              <w:t>57000</w:t>
            </w:r>
          </w:p>
        </w:tc>
        <w:tc>
          <w:tcPr>
            <w:tcW w:w="1134" w:type="dxa"/>
          </w:tcPr>
          <w:p w:rsidR="0013186A" w:rsidRPr="0036311B" w:rsidRDefault="0013186A">
            <w:pPr>
              <w:pStyle w:val="ConsPlusNormal"/>
              <w:rPr>
                <w:sz w:val="18"/>
                <w:szCs w:val="18"/>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rsidP="0036311B">
            <w:pPr>
              <w:pStyle w:val="ConsPlusNormal"/>
              <w:rPr>
                <w:sz w:val="18"/>
                <w:szCs w:val="18"/>
              </w:rPr>
            </w:pPr>
            <w:r w:rsidRPr="0036311B">
              <w:rPr>
                <w:sz w:val="18"/>
                <w:szCs w:val="18"/>
              </w:rPr>
              <w:t>прочие материальные запасы</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Default="0013186A" w:rsidP="00D21AA1">
            <w:pPr>
              <w:jc w:val="center"/>
            </w:pPr>
            <w:r w:rsidRPr="00096BCF">
              <w:rPr>
                <w:i/>
                <w:sz w:val="18"/>
                <w:szCs w:val="18"/>
              </w:rPr>
              <w:t>244</w:t>
            </w:r>
          </w:p>
        </w:tc>
        <w:tc>
          <w:tcPr>
            <w:tcW w:w="992" w:type="dxa"/>
          </w:tcPr>
          <w:p w:rsidR="0013186A" w:rsidRPr="0036311B" w:rsidRDefault="0013186A">
            <w:pPr>
              <w:pStyle w:val="ConsPlusNormal"/>
              <w:rPr>
                <w:sz w:val="18"/>
                <w:szCs w:val="18"/>
              </w:rPr>
            </w:pPr>
            <w:r>
              <w:rPr>
                <w:sz w:val="18"/>
                <w:szCs w:val="18"/>
              </w:rPr>
              <w:t>340</w:t>
            </w:r>
          </w:p>
        </w:tc>
        <w:tc>
          <w:tcPr>
            <w:tcW w:w="1418" w:type="dxa"/>
          </w:tcPr>
          <w:p w:rsidR="0013186A" w:rsidRPr="007E3768" w:rsidRDefault="0013186A">
            <w:pPr>
              <w:pStyle w:val="ConsPlusNormal"/>
              <w:rPr>
                <w:sz w:val="24"/>
                <w:szCs w:val="24"/>
              </w:rPr>
            </w:pPr>
            <w:r>
              <w:rPr>
                <w:sz w:val="24"/>
                <w:szCs w:val="24"/>
              </w:rPr>
              <w:t>379100</w:t>
            </w:r>
          </w:p>
        </w:tc>
        <w:tc>
          <w:tcPr>
            <w:tcW w:w="1134" w:type="dxa"/>
          </w:tcPr>
          <w:p w:rsidR="0013186A" w:rsidRPr="0036311B" w:rsidRDefault="0013186A">
            <w:pPr>
              <w:pStyle w:val="ConsPlusNormal"/>
              <w:rPr>
                <w:sz w:val="18"/>
                <w:szCs w:val="18"/>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rsidP="008E090E">
            <w:pPr>
              <w:pStyle w:val="ConsPlusNormal"/>
              <w:tabs>
                <w:tab w:val="center" w:pos="1285"/>
              </w:tabs>
              <w:rPr>
                <w:sz w:val="18"/>
                <w:szCs w:val="18"/>
              </w:rPr>
            </w:pPr>
            <w:r w:rsidRPr="0036311B">
              <w:rPr>
                <w:sz w:val="18"/>
                <w:szCs w:val="18"/>
              </w:rPr>
              <w:t xml:space="preserve">     </w:t>
            </w:r>
            <w:r>
              <w:rPr>
                <w:sz w:val="18"/>
                <w:szCs w:val="18"/>
              </w:rPr>
              <w:t xml:space="preserve">в </w:t>
            </w:r>
            <w:r w:rsidRPr="0036311B">
              <w:rPr>
                <w:sz w:val="18"/>
                <w:szCs w:val="18"/>
              </w:rPr>
              <w:t xml:space="preserve"> т.ч.</w:t>
            </w:r>
            <w:r>
              <w:rPr>
                <w:sz w:val="18"/>
                <w:szCs w:val="18"/>
              </w:rPr>
              <w:tab/>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8E090E">
            <w:pPr>
              <w:pStyle w:val="ConsPlusNormal"/>
              <w:jc w:val="center"/>
              <w:rPr>
                <w:i/>
                <w:sz w:val="18"/>
                <w:szCs w:val="18"/>
              </w:rPr>
            </w:pPr>
          </w:p>
        </w:tc>
        <w:tc>
          <w:tcPr>
            <w:tcW w:w="992" w:type="dxa"/>
          </w:tcPr>
          <w:p w:rsidR="0013186A" w:rsidRPr="0036311B" w:rsidRDefault="0013186A" w:rsidP="008E090E">
            <w:pPr>
              <w:pStyle w:val="ConsPlusNormal"/>
              <w:rPr>
                <w:sz w:val="18"/>
                <w:szCs w:val="18"/>
              </w:rPr>
            </w:pPr>
          </w:p>
        </w:tc>
        <w:tc>
          <w:tcPr>
            <w:tcW w:w="1418" w:type="dxa"/>
          </w:tcPr>
          <w:p w:rsidR="0013186A" w:rsidRPr="00AC2579" w:rsidRDefault="0013186A" w:rsidP="008E090E">
            <w:pPr>
              <w:pStyle w:val="ConsPlusNormal"/>
              <w:rPr>
                <w:sz w:val="24"/>
                <w:szCs w:val="24"/>
              </w:rPr>
            </w:pPr>
          </w:p>
        </w:tc>
        <w:tc>
          <w:tcPr>
            <w:tcW w:w="1134" w:type="dxa"/>
          </w:tcPr>
          <w:p w:rsidR="0013186A" w:rsidRPr="0036311B" w:rsidRDefault="0013186A" w:rsidP="008E090E">
            <w:pPr>
              <w:pStyle w:val="ConsPlusNormal"/>
              <w:rPr>
                <w:sz w:val="18"/>
                <w:szCs w:val="18"/>
              </w:rPr>
            </w:pPr>
          </w:p>
        </w:tc>
        <w:tc>
          <w:tcPr>
            <w:tcW w:w="1134" w:type="dxa"/>
          </w:tcPr>
          <w:p w:rsidR="0013186A" w:rsidRPr="0036311B" w:rsidRDefault="0013186A" w:rsidP="008E090E">
            <w:pPr>
              <w:pStyle w:val="ConsPlusNormal"/>
              <w:rPr>
                <w:sz w:val="18"/>
                <w:szCs w:val="18"/>
              </w:rPr>
            </w:pPr>
          </w:p>
        </w:tc>
      </w:tr>
      <w:tr w:rsidR="0013186A" w:rsidRPr="006954C4" w:rsidTr="009D7BA4">
        <w:tc>
          <w:tcPr>
            <w:tcW w:w="2694" w:type="dxa"/>
          </w:tcPr>
          <w:p w:rsidR="0013186A" w:rsidRPr="0036311B" w:rsidRDefault="0013186A" w:rsidP="0036311B">
            <w:pPr>
              <w:pStyle w:val="ConsPlusNormal"/>
              <w:rPr>
                <w:sz w:val="18"/>
                <w:szCs w:val="18"/>
              </w:rPr>
            </w:pPr>
            <w:r w:rsidRPr="00B57C30">
              <w:rPr>
                <w:sz w:val="18"/>
                <w:szCs w:val="18"/>
              </w:rPr>
              <w:t>прочие материальные запасы</w:t>
            </w:r>
            <w:r>
              <w:rPr>
                <w:sz w:val="18"/>
                <w:szCs w:val="18"/>
              </w:rPr>
              <w:t xml:space="preserve"> </w:t>
            </w:r>
            <w:r w:rsidRPr="00D21AA1">
              <w:rPr>
                <w:b/>
                <w:sz w:val="18"/>
                <w:szCs w:val="18"/>
              </w:rPr>
              <w:t>(</w:t>
            </w:r>
            <w:proofErr w:type="spellStart"/>
            <w:r w:rsidRPr="00D21AA1">
              <w:rPr>
                <w:b/>
                <w:sz w:val="18"/>
                <w:szCs w:val="18"/>
              </w:rPr>
              <w:t>госстандарт</w:t>
            </w:r>
            <w:proofErr w:type="spellEnd"/>
            <w:r w:rsidRPr="00D21AA1">
              <w:rPr>
                <w:b/>
                <w:sz w:val="18"/>
                <w:szCs w:val="18"/>
              </w:rPr>
              <w:t>)</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2609CE">
            <w:pPr>
              <w:pStyle w:val="ConsPlusNormal"/>
              <w:jc w:val="center"/>
              <w:rPr>
                <w:i/>
                <w:sz w:val="18"/>
                <w:szCs w:val="18"/>
              </w:rPr>
            </w:pPr>
            <w:r>
              <w:rPr>
                <w:i/>
                <w:sz w:val="18"/>
                <w:szCs w:val="18"/>
              </w:rPr>
              <w:t>244</w:t>
            </w:r>
          </w:p>
        </w:tc>
        <w:tc>
          <w:tcPr>
            <w:tcW w:w="992" w:type="dxa"/>
          </w:tcPr>
          <w:p w:rsidR="0013186A" w:rsidRPr="0036311B" w:rsidRDefault="0013186A">
            <w:pPr>
              <w:pStyle w:val="ConsPlusNormal"/>
              <w:rPr>
                <w:sz w:val="18"/>
                <w:szCs w:val="18"/>
              </w:rPr>
            </w:pPr>
            <w:r>
              <w:rPr>
                <w:sz w:val="18"/>
                <w:szCs w:val="18"/>
              </w:rPr>
              <w:t>340</w:t>
            </w:r>
          </w:p>
        </w:tc>
        <w:tc>
          <w:tcPr>
            <w:tcW w:w="1418" w:type="dxa"/>
          </w:tcPr>
          <w:p w:rsidR="0013186A" w:rsidRPr="00AC2579" w:rsidRDefault="0013186A">
            <w:pPr>
              <w:pStyle w:val="ConsPlusNormal"/>
              <w:rPr>
                <w:sz w:val="24"/>
                <w:szCs w:val="24"/>
              </w:rPr>
            </w:pPr>
            <w:r>
              <w:rPr>
                <w:sz w:val="24"/>
                <w:szCs w:val="24"/>
              </w:rPr>
              <w:t>172000</w:t>
            </w:r>
          </w:p>
        </w:tc>
        <w:tc>
          <w:tcPr>
            <w:tcW w:w="1134" w:type="dxa"/>
          </w:tcPr>
          <w:p w:rsidR="0013186A" w:rsidRPr="0036311B" w:rsidRDefault="0013186A">
            <w:pPr>
              <w:pStyle w:val="ConsPlusNormal"/>
              <w:rPr>
                <w:sz w:val="18"/>
                <w:szCs w:val="18"/>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36311B" w:rsidRDefault="0013186A">
            <w:pPr>
              <w:pStyle w:val="ConsPlusNormal"/>
              <w:rPr>
                <w:sz w:val="18"/>
                <w:szCs w:val="18"/>
              </w:rPr>
            </w:pPr>
            <w:r w:rsidRPr="0036311B">
              <w:rPr>
                <w:sz w:val="18"/>
                <w:szCs w:val="18"/>
              </w:rPr>
              <w:t>3.13. приобретение ценных бумаг</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2609CE">
            <w:pPr>
              <w:pStyle w:val="ConsPlusNormal"/>
              <w:jc w:val="center"/>
              <w:rPr>
                <w:i/>
                <w:sz w:val="18"/>
                <w:szCs w:val="18"/>
              </w:rPr>
            </w:pPr>
          </w:p>
        </w:tc>
        <w:tc>
          <w:tcPr>
            <w:tcW w:w="992" w:type="dxa"/>
          </w:tcPr>
          <w:p w:rsidR="0013186A" w:rsidRPr="0036311B" w:rsidRDefault="0013186A">
            <w:pPr>
              <w:pStyle w:val="ConsPlusNormal"/>
              <w:rPr>
                <w:sz w:val="18"/>
                <w:szCs w:val="18"/>
              </w:rPr>
            </w:pPr>
          </w:p>
        </w:tc>
        <w:tc>
          <w:tcPr>
            <w:tcW w:w="1418"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c>
          <w:tcPr>
            <w:tcW w:w="1134" w:type="dxa"/>
          </w:tcPr>
          <w:p w:rsidR="0013186A" w:rsidRPr="0036311B" w:rsidRDefault="0013186A">
            <w:pPr>
              <w:pStyle w:val="ConsPlusNormal"/>
              <w:rPr>
                <w:sz w:val="18"/>
                <w:szCs w:val="18"/>
              </w:rPr>
            </w:pPr>
          </w:p>
        </w:tc>
      </w:tr>
      <w:tr w:rsidR="0013186A" w:rsidRPr="006954C4" w:rsidTr="009D7BA4">
        <w:trPr>
          <w:trHeight w:val="506"/>
        </w:trPr>
        <w:tc>
          <w:tcPr>
            <w:tcW w:w="2694" w:type="dxa"/>
          </w:tcPr>
          <w:p w:rsidR="0013186A" w:rsidRPr="0036311B" w:rsidRDefault="0013186A">
            <w:pPr>
              <w:pStyle w:val="ConsPlusNormal"/>
              <w:rPr>
                <w:sz w:val="18"/>
                <w:szCs w:val="18"/>
              </w:rPr>
            </w:pPr>
            <w:r w:rsidRPr="0036311B">
              <w:rPr>
                <w:sz w:val="18"/>
                <w:szCs w:val="18"/>
              </w:rPr>
              <w:t>3.14. прочие расходы</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2609CE">
            <w:pPr>
              <w:pStyle w:val="ConsPlusNormal"/>
              <w:jc w:val="center"/>
              <w:rPr>
                <w:i/>
                <w:sz w:val="18"/>
                <w:szCs w:val="18"/>
              </w:rPr>
            </w:pPr>
            <w:r>
              <w:rPr>
                <w:i/>
                <w:sz w:val="18"/>
                <w:szCs w:val="18"/>
              </w:rPr>
              <w:t>850</w:t>
            </w:r>
          </w:p>
        </w:tc>
        <w:tc>
          <w:tcPr>
            <w:tcW w:w="992" w:type="dxa"/>
          </w:tcPr>
          <w:p w:rsidR="0013186A" w:rsidRPr="0036311B" w:rsidRDefault="0013186A">
            <w:pPr>
              <w:pStyle w:val="ConsPlusNormal"/>
              <w:rPr>
                <w:sz w:val="18"/>
                <w:szCs w:val="18"/>
              </w:rPr>
            </w:pPr>
            <w:r>
              <w:rPr>
                <w:sz w:val="18"/>
                <w:szCs w:val="18"/>
              </w:rPr>
              <w:t>290</w:t>
            </w:r>
          </w:p>
        </w:tc>
        <w:tc>
          <w:tcPr>
            <w:tcW w:w="1418" w:type="dxa"/>
          </w:tcPr>
          <w:p w:rsidR="0013186A" w:rsidRPr="00AC2579" w:rsidRDefault="0013186A" w:rsidP="009D7BA4">
            <w:pPr>
              <w:pStyle w:val="ConsPlusNormal"/>
              <w:rPr>
                <w:sz w:val="24"/>
                <w:szCs w:val="24"/>
              </w:rPr>
            </w:pPr>
            <w:r>
              <w:rPr>
                <w:sz w:val="24"/>
                <w:szCs w:val="24"/>
              </w:rPr>
              <w:t>425434</w:t>
            </w:r>
          </w:p>
        </w:tc>
        <w:tc>
          <w:tcPr>
            <w:tcW w:w="1134" w:type="dxa"/>
          </w:tcPr>
          <w:p w:rsidR="0013186A" w:rsidRPr="0036311B" w:rsidRDefault="0013186A">
            <w:pPr>
              <w:pStyle w:val="ConsPlusNormal"/>
              <w:rPr>
                <w:sz w:val="18"/>
                <w:szCs w:val="18"/>
              </w:rPr>
            </w:pPr>
          </w:p>
        </w:tc>
        <w:tc>
          <w:tcPr>
            <w:tcW w:w="1134" w:type="dxa"/>
          </w:tcPr>
          <w:p w:rsidR="0013186A" w:rsidRPr="0036311B" w:rsidRDefault="0013186A">
            <w:pPr>
              <w:pStyle w:val="ConsPlusNormal"/>
              <w:rPr>
                <w:sz w:val="18"/>
                <w:szCs w:val="18"/>
              </w:rPr>
            </w:pPr>
          </w:p>
        </w:tc>
      </w:tr>
      <w:tr w:rsidR="0013186A" w:rsidRPr="006954C4" w:rsidTr="009D7BA4">
        <w:trPr>
          <w:trHeight w:val="157"/>
        </w:trPr>
        <w:tc>
          <w:tcPr>
            <w:tcW w:w="2694" w:type="dxa"/>
          </w:tcPr>
          <w:p w:rsidR="0013186A" w:rsidRPr="0036311B" w:rsidRDefault="0013186A" w:rsidP="008E090E">
            <w:pPr>
              <w:pStyle w:val="ConsPlusNormal"/>
              <w:tabs>
                <w:tab w:val="center" w:pos="1285"/>
              </w:tabs>
              <w:rPr>
                <w:sz w:val="18"/>
                <w:szCs w:val="18"/>
              </w:rPr>
            </w:pPr>
            <w:r w:rsidRPr="0036311B">
              <w:rPr>
                <w:sz w:val="18"/>
                <w:szCs w:val="18"/>
              </w:rPr>
              <w:lastRenderedPageBreak/>
              <w:t xml:space="preserve">     </w:t>
            </w:r>
            <w:r>
              <w:rPr>
                <w:sz w:val="18"/>
                <w:szCs w:val="18"/>
              </w:rPr>
              <w:t xml:space="preserve">в </w:t>
            </w:r>
            <w:r w:rsidRPr="0036311B">
              <w:rPr>
                <w:sz w:val="18"/>
                <w:szCs w:val="18"/>
              </w:rPr>
              <w:t xml:space="preserve"> т.ч.</w:t>
            </w:r>
            <w:r>
              <w:rPr>
                <w:sz w:val="18"/>
                <w:szCs w:val="18"/>
              </w:rPr>
              <w:tab/>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8E090E">
            <w:pPr>
              <w:pStyle w:val="ConsPlusNormal"/>
              <w:jc w:val="center"/>
              <w:rPr>
                <w:i/>
                <w:sz w:val="18"/>
                <w:szCs w:val="18"/>
              </w:rPr>
            </w:pPr>
          </w:p>
        </w:tc>
        <w:tc>
          <w:tcPr>
            <w:tcW w:w="992" w:type="dxa"/>
          </w:tcPr>
          <w:p w:rsidR="0013186A" w:rsidRPr="0036311B" w:rsidRDefault="0013186A" w:rsidP="008E090E">
            <w:pPr>
              <w:pStyle w:val="ConsPlusNormal"/>
              <w:rPr>
                <w:sz w:val="18"/>
                <w:szCs w:val="18"/>
              </w:rPr>
            </w:pPr>
          </w:p>
        </w:tc>
        <w:tc>
          <w:tcPr>
            <w:tcW w:w="1418" w:type="dxa"/>
          </w:tcPr>
          <w:p w:rsidR="0013186A" w:rsidRPr="00AC2579" w:rsidRDefault="0013186A" w:rsidP="008E090E">
            <w:pPr>
              <w:pStyle w:val="ConsPlusNormal"/>
              <w:rPr>
                <w:sz w:val="24"/>
                <w:szCs w:val="24"/>
              </w:rPr>
            </w:pPr>
          </w:p>
        </w:tc>
        <w:tc>
          <w:tcPr>
            <w:tcW w:w="1134" w:type="dxa"/>
          </w:tcPr>
          <w:p w:rsidR="0013186A" w:rsidRPr="0036311B" w:rsidRDefault="0013186A" w:rsidP="008E090E">
            <w:pPr>
              <w:pStyle w:val="ConsPlusNormal"/>
              <w:rPr>
                <w:sz w:val="18"/>
                <w:szCs w:val="18"/>
              </w:rPr>
            </w:pPr>
          </w:p>
        </w:tc>
        <w:tc>
          <w:tcPr>
            <w:tcW w:w="1134" w:type="dxa"/>
          </w:tcPr>
          <w:p w:rsidR="0013186A" w:rsidRPr="0036311B" w:rsidRDefault="0013186A" w:rsidP="008E090E">
            <w:pPr>
              <w:pStyle w:val="ConsPlusNormal"/>
              <w:rPr>
                <w:sz w:val="18"/>
                <w:szCs w:val="18"/>
              </w:rPr>
            </w:pPr>
          </w:p>
        </w:tc>
      </w:tr>
      <w:tr w:rsidR="0013186A" w:rsidRPr="006954C4" w:rsidTr="009D7BA4">
        <w:tc>
          <w:tcPr>
            <w:tcW w:w="2694" w:type="dxa"/>
          </w:tcPr>
          <w:p w:rsidR="0013186A" w:rsidRPr="0036311B" w:rsidRDefault="0013186A" w:rsidP="002609CE">
            <w:pPr>
              <w:pStyle w:val="ConsPlusNormal"/>
              <w:rPr>
                <w:sz w:val="18"/>
                <w:szCs w:val="18"/>
              </w:rPr>
            </w:pPr>
            <w:r>
              <w:rPr>
                <w:sz w:val="18"/>
                <w:szCs w:val="18"/>
              </w:rPr>
              <w:t>налоги  (</w:t>
            </w:r>
            <w:proofErr w:type="gramStart"/>
            <w:r>
              <w:rPr>
                <w:sz w:val="18"/>
                <w:szCs w:val="18"/>
              </w:rPr>
              <w:t>земельный</w:t>
            </w:r>
            <w:proofErr w:type="gramEnd"/>
            <w:r>
              <w:rPr>
                <w:sz w:val="18"/>
                <w:szCs w:val="18"/>
              </w:rPr>
              <w:t>, на имущество)</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2609CE">
            <w:pPr>
              <w:pStyle w:val="ConsPlusNormal"/>
              <w:jc w:val="center"/>
              <w:rPr>
                <w:i/>
                <w:sz w:val="18"/>
                <w:szCs w:val="18"/>
              </w:rPr>
            </w:pPr>
            <w:r>
              <w:rPr>
                <w:i/>
                <w:sz w:val="18"/>
                <w:szCs w:val="18"/>
              </w:rPr>
              <w:t>851</w:t>
            </w:r>
          </w:p>
        </w:tc>
        <w:tc>
          <w:tcPr>
            <w:tcW w:w="992" w:type="dxa"/>
          </w:tcPr>
          <w:p w:rsidR="0013186A" w:rsidRPr="0036311B" w:rsidRDefault="0013186A">
            <w:pPr>
              <w:pStyle w:val="ConsPlusNormal"/>
              <w:rPr>
                <w:sz w:val="18"/>
                <w:szCs w:val="18"/>
              </w:rPr>
            </w:pPr>
            <w:r>
              <w:rPr>
                <w:sz w:val="18"/>
                <w:szCs w:val="18"/>
              </w:rPr>
              <w:t>290</w:t>
            </w:r>
          </w:p>
        </w:tc>
        <w:tc>
          <w:tcPr>
            <w:tcW w:w="1418" w:type="dxa"/>
          </w:tcPr>
          <w:p w:rsidR="0013186A" w:rsidRPr="00AC2579" w:rsidRDefault="0013186A">
            <w:pPr>
              <w:pStyle w:val="ConsPlusNormal"/>
              <w:rPr>
                <w:sz w:val="24"/>
                <w:szCs w:val="24"/>
              </w:rPr>
            </w:pPr>
            <w:r>
              <w:rPr>
                <w:sz w:val="24"/>
                <w:szCs w:val="24"/>
              </w:rPr>
              <w:t>405334</w:t>
            </w:r>
          </w:p>
        </w:tc>
        <w:tc>
          <w:tcPr>
            <w:tcW w:w="1134" w:type="dxa"/>
          </w:tcPr>
          <w:p w:rsidR="0013186A" w:rsidRPr="0036311B" w:rsidRDefault="0013186A">
            <w:pPr>
              <w:pStyle w:val="ConsPlusNormal"/>
              <w:rPr>
                <w:sz w:val="18"/>
                <w:szCs w:val="18"/>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Default="0013186A" w:rsidP="002609CE">
            <w:pPr>
              <w:pStyle w:val="ConsPlusNormal"/>
              <w:rPr>
                <w:sz w:val="18"/>
                <w:szCs w:val="18"/>
              </w:rPr>
            </w:pPr>
            <w:r>
              <w:rPr>
                <w:sz w:val="18"/>
                <w:szCs w:val="18"/>
              </w:rPr>
              <w:t xml:space="preserve">плата за негативное воздействие на </w:t>
            </w:r>
            <w:proofErr w:type="spellStart"/>
            <w:r>
              <w:rPr>
                <w:sz w:val="18"/>
                <w:szCs w:val="18"/>
              </w:rPr>
              <w:t>окруж</w:t>
            </w:r>
            <w:proofErr w:type="spellEnd"/>
            <w:r>
              <w:rPr>
                <w:sz w:val="18"/>
                <w:szCs w:val="18"/>
              </w:rPr>
              <w:t>. среду, госпошлина</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2609CE">
            <w:pPr>
              <w:pStyle w:val="ConsPlusNormal"/>
              <w:jc w:val="center"/>
              <w:rPr>
                <w:i/>
                <w:sz w:val="18"/>
                <w:szCs w:val="18"/>
              </w:rPr>
            </w:pPr>
            <w:r>
              <w:rPr>
                <w:i/>
                <w:sz w:val="18"/>
                <w:szCs w:val="18"/>
              </w:rPr>
              <w:t>852</w:t>
            </w:r>
          </w:p>
        </w:tc>
        <w:tc>
          <w:tcPr>
            <w:tcW w:w="992" w:type="dxa"/>
          </w:tcPr>
          <w:p w:rsidR="0013186A" w:rsidRPr="0036311B" w:rsidRDefault="0013186A">
            <w:pPr>
              <w:pStyle w:val="ConsPlusNormal"/>
              <w:rPr>
                <w:sz w:val="18"/>
                <w:szCs w:val="18"/>
              </w:rPr>
            </w:pPr>
            <w:r>
              <w:rPr>
                <w:sz w:val="18"/>
                <w:szCs w:val="18"/>
              </w:rPr>
              <w:t>290</w:t>
            </w:r>
          </w:p>
        </w:tc>
        <w:tc>
          <w:tcPr>
            <w:tcW w:w="1418" w:type="dxa"/>
          </w:tcPr>
          <w:p w:rsidR="0013186A" w:rsidRPr="00AC2579" w:rsidRDefault="0013186A">
            <w:pPr>
              <w:pStyle w:val="ConsPlusNormal"/>
              <w:rPr>
                <w:sz w:val="24"/>
                <w:szCs w:val="24"/>
              </w:rPr>
            </w:pPr>
            <w:r>
              <w:rPr>
                <w:sz w:val="24"/>
                <w:szCs w:val="24"/>
              </w:rPr>
              <w:t>20100</w:t>
            </w:r>
          </w:p>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c>
          <w:tcPr>
            <w:tcW w:w="1134" w:type="dxa"/>
          </w:tcPr>
          <w:p w:rsidR="0013186A" w:rsidRPr="0036311B" w:rsidRDefault="0013186A">
            <w:pPr>
              <w:pStyle w:val="ConsPlusNormal"/>
              <w:rPr>
                <w:sz w:val="18"/>
                <w:szCs w:val="18"/>
              </w:rPr>
            </w:pPr>
          </w:p>
        </w:tc>
      </w:tr>
      <w:tr w:rsidR="0013186A" w:rsidRPr="006954C4" w:rsidTr="009D7BA4">
        <w:trPr>
          <w:trHeight w:val="308"/>
        </w:trPr>
        <w:tc>
          <w:tcPr>
            <w:tcW w:w="2694" w:type="dxa"/>
          </w:tcPr>
          <w:p w:rsidR="0013186A" w:rsidRDefault="0013186A" w:rsidP="009D4356">
            <w:pPr>
              <w:pStyle w:val="ConsPlusNormal"/>
              <w:rPr>
                <w:sz w:val="18"/>
                <w:szCs w:val="18"/>
              </w:rPr>
            </w:pPr>
            <w:r>
              <w:rPr>
                <w:sz w:val="18"/>
                <w:szCs w:val="18"/>
              </w:rPr>
              <w:t>плата за судебные издержки</w:t>
            </w:r>
          </w:p>
        </w:tc>
        <w:tc>
          <w:tcPr>
            <w:tcW w:w="709" w:type="dxa"/>
          </w:tcPr>
          <w:p w:rsidR="0013186A" w:rsidRPr="0036311B" w:rsidRDefault="0013186A" w:rsidP="00307E5F">
            <w:pPr>
              <w:pStyle w:val="ConsPlusNormal"/>
              <w:rPr>
                <w:sz w:val="18"/>
                <w:szCs w:val="18"/>
              </w:rPr>
            </w:pPr>
            <w:r>
              <w:rPr>
                <w:sz w:val="18"/>
                <w:szCs w:val="18"/>
              </w:rPr>
              <w:t>0000</w:t>
            </w:r>
          </w:p>
        </w:tc>
        <w:tc>
          <w:tcPr>
            <w:tcW w:w="992" w:type="dxa"/>
          </w:tcPr>
          <w:p w:rsidR="0013186A" w:rsidRPr="0036311B" w:rsidRDefault="0013186A" w:rsidP="00307E5F">
            <w:pPr>
              <w:pStyle w:val="ConsPlusNormal"/>
              <w:rPr>
                <w:sz w:val="18"/>
                <w:szCs w:val="18"/>
              </w:rPr>
            </w:pPr>
            <w:r>
              <w:rPr>
                <w:sz w:val="18"/>
                <w:szCs w:val="18"/>
              </w:rPr>
              <w:t>000000</w:t>
            </w:r>
          </w:p>
        </w:tc>
        <w:tc>
          <w:tcPr>
            <w:tcW w:w="850" w:type="dxa"/>
          </w:tcPr>
          <w:p w:rsidR="0013186A" w:rsidRPr="0036311B" w:rsidRDefault="0013186A" w:rsidP="00307E5F">
            <w:pPr>
              <w:pStyle w:val="ConsPlusNormal"/>
              <w:rPr>
                <w:sz w:val="18"/>
                <w:szCs w:val="18"/>
              </w:rPr>
            </w:pPr>
            <w:r>
              <w:rPr>
                <w:sz w:val="18"/>
                <w:szCs w:val="18"/>
              </w:rPr>
              <w:t>000</w:t>
            </w:r>
          </w:p>
        </w:tc>
        <w:tc>
          <w:tcPr>
            <w:tcW w:w="709" w:type="dxa"/>
          </w:tcPr>
          <w:p w:rsidR="0013186A" w:rsidRPr="0036311B" w:rsidRDefault="0013186A" w:rsidP="009D4356">
            <w:pPr>
              <w:pStyle w:val="ConsPlusNormal"/>
              <w:jc w:val="center"/>
              <w:rPr>
                <w:i/>
                <w:sz w:val="18"/>
                <w:szCs w:val="18"/>
              </w:rPr>
            </w:pPr>
            <w:r>
              <w:rPr>
                <w:i/>
                <w:sz w:val="18"/>
                <w:szCs w:val="18"/>
              </w:rPr>
              <w:t>831</w:t>
            </w:r>
          </w:p>
        </w:tc>
        <w:tc>
          <w:tcPr>
            <w:tcW w:w="992" w:type="dxa"/>
          </w:tcPr>
          <w:p w:rsidR="0013186A" w:rsidRPr="0036311B" w:rsidRDefault="0013186A" w:rsidP="00307E5F">
            <w:pPr>
              <w:pStyle w:val="ConsPlusNormal"/>
              <w:rPr>
                <w:sz w:val="18"/>
                <w:szCs w:val="18"/>
              </w:rPr>
            </w:pPr>
            <w:r>
              <w:rPr>
                <w:sz w:val="18"/>
                <w:szCs w:val="18"/>
              </w:rPr>
              <w:t>290</w:t>
            </w:r>
          </w:p>
        </w:tc>
        <w:tc>
          <w:tcPr>
            <w:tcW w:w="1418" w:type="dxa"/>
          </w:tcPr>
          <w:p w:rsidR="0013186A" w:rsidRPr="00AC2579" w:rsidRDefault="0013186A" w:rsidP="00307E5F">
            <w:pPr>
              <w:pStyle w:val="ConsPlusNormal"/>
              <w:rPr>
                <w:sz w:val="24"/>
                <w:szCs w:val="24"/>
              </w:rPr>
            </w:pPr>
            <w:r>
              <w:rPr>
                <w:sz w:val="24"/>
                <w:szCs w:val="24"/>
              </w:rPr>
              <w:t>0</w:t>
            </w:r>
          </w:p>
          <w:p w:rsidR="0013186A" w:rsidRPr="00AC2579" w:rsidRDefault="0013186A" w:rsidP="00307E5F">
            <w:pPr>
              <w:pStyle w:val="ConsPlusNormal"/>
              <w:rPr>
                <w:sz w:val="24"/>
                <w:szCs w:val="24"/>
              </w:rPr>
            </w:pPr>
          </w:p>
        </w:tc>
        <w:tc>
          <w:tcPr>
            <w:tcW w:w="1134" w:type="dxa"/>
          </w:tcPr>
          <w:p w:rsidR="0013186A" w:rsidRPr="0036311B" w:rsidRDefault="0013186A">
            <w:pPr>
              <w:pStyle w:val="ConsPlusNormal"/>
              <w:rPr>
                <w:sz w:val="18"/>
                <w:szCs w:val="18"/>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Default="0013186A" w:rsidP="001C7468">
            <w:pPr>
              <w:pStyle w:val="ConsPlusNormal"/>
              <w:rPr>
                <w:sz w:val="18"/>
                <w:szCs w:val="18"/>
              </w:rPr>
            </w:pPr>
            <w:r w:rsidRPr="001C7468">
              <w:rPr>
                <w:sz w:val="18"/>
                <w:szCs w:val="18"/>
              </w:rPr>
              <w:t xml:space="preserve"> "членские взносы"</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Default="0013186A" w:rsidP="002609CE">
            <w:pPr>
              <w:pStyle w:val="ConsPlusNormal"/>
              <w:jc w:val="center"/>
              <w:rPr>
                <w:i/>
                <w:sz w:val="18"/>
                <w:szCs w:val="18"/>
              </w:rPr>
            </w:pPr>
            <w:r>
              <w:rPr>
                <w:i/>
                <w:sz w:val="18"/>
                <w:szCs w:val="18"/>
              </w:rPr>
              <w:t>853</w:t>
            </w:r>
          </w:p>
        </w:tc>
        <w:tc>
          <w:tcPr>
            <w:tcW w:w="992" w:type="dxa"/>
          </w:tcPr>
          <w:p w:rsidR="0013186A" w:rsidRPr="0036311B" w:rsidRDefault="0013186A">
            <w:pPr>
              <w:pStyle w:val="ConsPlusNormal"/>
              <w:rPr>
                <w:sz w:val="18"/>
                <w:szCs w:val="18"/>
              </w:rPr>
            </w:pPr>
            <w:r>
              <w:rPr>
                <w:sz w:val="18"/>
                <w:szCs w:val="18"/>
              </w:rPr>
              <w:t>290</w:t>
            </w:r>
          </w:p>
        </w:tc>
        <w:tc>
          <w:tcPr>
            <w:tcW w:w="1418" w:type="dxa"/>
          </w:tcPr>
          <w:p w:rsidR="0013186A" w:rsidRDefault="0013186A">
            <w:pPr>
              <w:pStyle w:val="ConsPlusNormal"/>
              <w:rPr>
                <w:sz w:val="24"/>
                <w:szCs w:val="24"/>
              </w:rPr>
            </w:pPr>
            <w:r>
              <w:rPr>
                <w:sz w:val="24"/>
                <w:szCs w:val="24"/>
              </w:rPr>
              <w:t>0</w:t>
            </w:r>
          </w:p>
        </w:tc>
        <w:tc>
          <w:tcPr>
            <w:tcW w:w="1134" w:type="dxa"/>
          </w:tcPr>
          <w:p w:rsidR="0013186A" w:rsidRPr="0036311B" w:rsidRDefault="0013186A">
            <w:pPr>
              <w:pStyle w:val="ConsPlusNormal"/>
              <w:rPr>
                <w:sz w:val="18"/>
                <w:szCs w:val="18"/>
              </w:rPr>
            </w:pPr>
          </w:p>
        </w:tc>
        <w:tc>
          <w:tcPr>
            <w:tcW w:w="1134" w:type="dxa"/>
          </w:tcPr>
          <w:p w:rsidR="0013186A" w:rsidRPr="0036311B" w:rsidRDefault="0013186A">
            <w:pPr>
              <w:pStyle w:val="ConsPlusNormal"/>
              <w:rPr>
                <w:sz w:val="18"/>
                <w:szCs w:val="18"/>
              </w:rPr>
            </w:pPr>
          </w:p>
        </w:tc>
      </w:tr>
      <w:tr w:rsidR="0013186A" w:rsidRPr="006954C4" w:rsidTr="009D7BA4">
        <w:trPr>
          <w:trHeight w:val="257"/>
        </w:trPr>
        <w:tc>
          <w:tcPr>
            <w:tcW w:w="2694" w:type="dxa"/>
          </w:tcPr>
          <w:p w:rsidR="0013186A" w:rsidRPr="0036311B" w:rsidRDefault="0013186A" w:rsidP="00B33DD3">
            <w:pPr>
              <w:pStyle w:val="ConsPlusNormal"/>
              <w:rPr>
                <w:sz w:val="18"/>
                <w:szCs w:val="18"/>
              </w:rPr>
            </w:pPr>
            <w:r w:rsidRPr="0036311B">
              <w:rPr>
                <w:sz w:val="18"/>
                <w:szCs w:val="18"/>
              </w:rPr>
              <w:t>3.15. иные выплаты</w:t>
            </w:r>
            <w:r>
              <w:rPr>
                <w:sz w:val="18"/>
                <w:szCs w:val="18"/>
              </w:rPr>
              <w:t xml:space="preserve"> </w:t>
            </w:r>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2609CE">
            <w:pPr>
              <w:pStyle w:val="ConsPlusNormal"/>
              <w:jc w:val="center"/>
              <w:rPr>
                <w:i/>
                <w:sz w:val="18"/>
                <w:szCs w:val="18"/>
              </w:rPr>
            </w:pPr>
          </w:p>
        </w:tc>
        <w:tc>
          <w:tcPr>
            <w:tcW w:w="992" w:type="dxa"/>
          </w:tcPr>
          <w:p w:rsidR="0013186A" w:rsidRPr="0036311B" w:rsidRDefault="0013186A">
            <w:pPr>
              <w:pStyle w:val="ConsPlusNormal"/>
              <w:rPr>
                <w:sz w:val="18"/>
                <w:szCs w:val="18"/>
              </w:rPr>
            </w:pPr>
          </w:p>
        </w:tc>
        <w:tc>
          <w:tcPr>
            <w:tcW w:w="1418" w:type="dxa"/>
          </w:tcPr>
          <w:p w:rsidR="0013186A" w:rsidRPr="00AC2579" w:rsidRDefault="0013186A">
            <w:pPr>
              <w:pStyle w:val="ConsPlusNormal"/>
              <w:rPr>
                <w:sz w:val="24"/>
                <w:szCs w:val="24"/>
              </w:rPr>
            </w:pPr>
          </w:p>
        </w:tc>
        <w:tc>
          <w:tcPr>
            <w:tcW w:w="1134" w:type="dxa"/>
          </w:tcPr>
          <w:p w:rsidR="0013186A" w:rsidRPr="0036311B" w:rsidRDefault="0013186A">
            <w:pPr>
              <w:pStyle w:val="ConsPlusNormal"/>
              <w:rPr>
                <w:sz w:val="18"/>
                <w:szCs w:val="18"/>
              </w:rPr>
            </w:pPr>
          </w:p>
        </w:tc>
        <w:tc>
          <w:tcPr>
            <w:tcW w:w="1134" w:type="dxa"/>
          </w:tcPr>
          <w:p w:rsidR="0013186A" w:rsidRPr="0036311B" w:rsidRDefault="0013186A">
            <w:pPr>
              <w:pStyle w:val="ConsPlusNormal"/>
              <w:rPr>
                <w:sz w:val="18"/>
                <w:szCs w:val="18"/>
              </w:rPr>
            </w:pPr>
          </w:p>
        </w:tc>
      </w:tr>
      <w:tr w:rsidR="0013186A" w:rsidRPr="006954C4" w:rsidTr="009D7BA4">
        <w:tc>
          <w:tcPr>
            <w:tcW w:w="2694" w:type="dxa"/>
          </w:tcPr>
          <w:p w:rsidR="0013186A" w:rsidRPr="00F93DCC" w:rsidRDefault="0013186A">
            <w:pPr>
              <w:pStyle w:val="ConsPlusNormal"/>
              <w:rPr>
                <w:sz w:val="16"/>
                <w:szCs w:val="16"/>
              </w:rPr>
            </w:pPr>
            <w:r w:rsidRPr="0036311B">
              <w:rPr>
                <w:sz w:val="18"/>
                <w:szCs w:val="18"/>
              </w:rPr>
              <w:t xml:space="preserve">4. Остаток средств на конец планируемого года </w:t>
            </w:r>
            <w:hyperlink w:anchor="P514" w:history="1">
              <w:r w:rsidRPr="0036311B">
                <w:rPr>
                  <w:sz w:val="18"/>
                  <w:szCs w:val="18"/>
                </w:rPr>
                <w:t>&lt;**&gt;</w:t>
              </w:r>
            </w:hyperlink>
            <w:r w:rsidR="00F93DCC">
              <w:t xml:space="preserve"> </w:t>
            </w:r>
            <w:proofErr w:type="spellStart"/>
            <w:r w:rsidR="00F93DCC">
              <w:rPr>
                <w:sz w:val="16"/>
                <w:szCs w:val="16"/>
              </w:rPr>
              <w:t>вн</w:t>
            </w:r>
            <w:proofErr w:type="gramStart"/>
            <w:r w:rsidR="00F93DCC">
              <w:rPr>
                <w:sz w:val="16"/>
                <w:szCs w:val="16"/>
              </w:rPr>
              <w:t>.о</w:t>
            </w:r>
            <w:proofErr w:type="gramEnd"/>
            <w:r w:rsidR="00F93DCC">
              <w:rPr>
                <w:sz w:val="16"/>
                <w:szCs w:val="16"/>
              </w:rPr>
              <w:t>храна</w:t>
            </w:r>
            <w:proofErr w:type="spellEnd"/>
          </w:p>
        </w:tc>
        <w:tc>
          <w:tcPr>
            <w:tcW w:w="709" w:type="dxa"/>
          </w:tcPr>
          <w:p w:rsidR="0013186A" w:rsidRPr="0036311B" w:rsidRDefault="0013186A" w:rsidP="0096787A">
            <w:pPr>
              <w:pStyle w:val="ConsPlusNormal"/>
              <w:rPr>
                <w:sz w:val="18"/>
                <w:szCs w:val="18"/>
              </w:rPr>
            </w:pPr>
            <w:r>
              <w:rPr>
                <w:sz w:val="18"/>
                <w:szCs w:val="18"/>
              </w:rPr>
              <w:t>0000</w:t>
            </w:r>
          </w:p>
        </w:tc>
        <w:tc>
          <w:tcPr>
            <w:tcW w:w="992" w:type="dxa"/>
          </w:tcPr>
          <w:p w:rsidR="0013186A" w:rsidRPr="0036311B" w:rsidRDefault="0013186A" w:rsidP="0096787A">
            <w:pPr>
              <w:pStyle w:val="ConsPlusNormal"/>
              <w:rPr>
                <w:sz w:val="18"/>
                <w:szCs w:val="18"/>
              </w:rPr>
            </w:pPr>
            <w:r>
              <w:rPr>
                <w:sz w:val="18"/>
                <w:szCs w:val="18"/>
              </w:rPr>
              <w:t>000000</w:t>
            </w:r>
          </w:p>
        </w:tc>
        <w:tc>
          <w:tcPr>
            <w:tcW w:w="850" w:type="dxa"/>
          </w:tcPr>
          <w:p w:rsidR="0013186A" w:rsidRPr="0036311B" w:rsidRDefault="0013186A" w:rsidP="0096787A">
            <w:pPr>
              <w:pStyle w:val="ConsPlusNormal"/>
              <w:rPr>
                <w:sz w:val="18"/>
                <w:szCs w:val="18"/>
              </w:rPr>
            </w:pPr>
            <w:r>
              <w:rPr>
                <w:sz w:val="18"/>
                <w:szCs w:val="18"/>
              </w:rPr>
              <w:t>000</w:t>
            </w:r>
          </w:p>
        </w:tc>
        <w:tc>
          <w:tcPr>
            <w:tcW w:w="709" w:type="dxa"/>
          </w:tcPr>
          <w:p w:rsidR="0013186A" w:rsidRPr="0036311B" w:rsidRDefault="0013186A" w:rsidP="002609CE">
            <w:pPr>
              <w:pStyle w:val="ConsPlusNormal"/>
              <w:jc w:val="center"/>
              <w:rPr>
                <w:i/>
                <w:sz w:val="18"/>
                <w:szCs w:val="18"/>
              </w:rPr>
            </w:pPr>
          </w:p>
        </w:tc>
        <w:tc>
          <w:tcPr>
            <w:tcW w:w="992" w:type="dxa"/>
          </w:tcPr>
          <w:p w:rsidR="0013186A" w:rsidRPr="0036311B" w:rsidRDefault="0013186A">
            <w:pPr>
              <w:pStyle w:val="ConsPlusNormal"/>
              <w:rPr>
                <w:sz w:val="18"/>
                <w:szCs w:val="18"/>
              </w:rPr>
            </w:pPr>
          </w:p>
        </w:tc>
        <w:tc>
          <w:tcPr>
            <w:tcW w:w="1418" w:type="dxa"/>
          </w:tcPr>
          <w:p w:rsidR="0013186A" w:rsidRPr="00AC2579" w:rsidRDefault="00F93DCC">
            <w:pPr>
              <w:pStyle w:val="ConsPlusNormal"/>
              <w:rPr>
                <w:sz w:val="24"/>
                <w:szCs w:val="24"/>
              </w:rPr>
            </w:pPr>
            <w:r>
              <w:rPr>
                <w:sz w:val="24"/>
                <w:szCs w:val="24"/>
              </w:rPr>
              <w:t>7119</w:t>
            </w:r>
          </w:p>
        </w:tc>
        <w:tc>
          <w:tcPr>
            <w:tcW w:w="1134" w:type="dxa"/>
          </w:tcPr>
          <w:p w:rsidR="0013186A" w:rsidRPr="0036311B" w:rsidRDefault="0013186A">
            <w:pPr>
              <w:pStyle w:val="ConsPlusNormal"/>
              <w:rPr>
                <w:sz w:val="18"/>
                <w:szCs w:val="18"/>
              </w:rPr>
            </w:pPr>
          </w:p>
        </w:tc>
        <w:tc>
          <w:tcPr>
            <w:tcW w:w="1134" w:type="dxa"/>
          </w:tcPr>
          <w:p w:rsidR="0013186A" w:rsidRPr="0036311B" w:rsidRDefault="0013186A">
            <w:pPr>
              <w:pStyle w:val="ConsPlusNormal"/>
              <w:rPr>
                <w:sz w:val="18"/>
                <w:szCs w:val="18"/>
              </w:rPr>
            </w:pPr>
          </w:p>
        </w:tc>
      </w:tr>
    </w:tbl>
    <w:p w:rsidR="00FD05DB" w:rsidRPr="006954C4" w:rsidRDefault="00FD05DB">
      <w:pPr>
        <w:pStyle w:val="ConsPlusNormal"/>
        <w:jc w:val="both"/>
        <w:rPr>
          <w:sz w:val="22"/>
          <w:szCs w:val="22"/>
        </w:rPr>
      </w:pPr>
    </w:p>
    <w:p w:rsidR="00FD05DB" w:rsidRPr="008757CB" w:rsidRDefault="00FD05DB">
      <w:pPr>
        <w:pStyle w:val="ConsPlusNormal"/>
        <w:ind w:firstLine="540"/>
        <w:jc w:val="both"/>
        <w:rPr>
          <w:sz w:val="24"/>
          <w:szCs w:val="24"/>
        </w:rPr>
      </w:pPr>
      <w:r w:rsidRPr="008757CB">
        <w:rPr>
          <w:sz w:val="24"/>
          <w:szCs w:val="24"/>
        </w:rPr>
        <w:t>--------------------------------</w:t>
      </w:r>
    </w:p>
    <w:p w:rsidR="00FD05DB" w:rsidRPr="008757CB" w:rsidRDefault="00FD05DB">
      <w:pPr>
        <w:pStyle w:val="ConsPlusNormal"/>
        <w:ind w:firstLine="540"/>
        <w:jc w:val="both"/>
        <w:rPr>
          <w:sz w:val="24"/>
          <w:szCs w:val="24"/>
        </w:rPr>
      </w:pPr>
      <w:bookmarkStart w:id="9" w:name="P513"/>
      <w:bookmarkEnd w:id="9"/>
      <w:r w:rsidRPr="008757CB">
        <w:rPr>
          <w:sz w:val="24"/>
          <w:szCs w:val="24"/>
        </w:rPr>
        <w:t>&lt;*&gt; указать планируемый остаток средств на начало планируемого года.</w:t>
      </w:r>
    </w:p>
    <w:p w:rsidR="00FD05DB" w:rsidRPr="008757CB" w:rsidRDefault="00FD05DB" w:rsidP="008F012F">
      <w:pPr>
        <w:pStyle w:val="ConsPlusNormal"/>
        <w:ind w:firstLine="540"/>
        <w:jc w:val="both"/>
        <w:rPr>
          <w:sz w:val="24"/>
          <w:szCs w:val="24"/>
        </w:rPr>
      </w:pPr>
      <w:bookmarkStart w:id="10" w:name="P514"/>
      <w:bookmarkEnd w:id="10"/>
      <w:r w:rsidRPr="008757CB">
        <w:rPr>
          <w:sz w:val="24"/>
          <w:szCs w:val="24"/>
        </w:rPr>
        <w:t>&lt;**&gt; указать планируемый остаток на конец планируемого года.</w:t>
      </w:r>
    </w:p>
    <w:p w:rsidR="00683B9C" w:rsidRDefault="00683B9C">
      <w:pPr>
        <w:pStyle w:val="ConsPlusNormal"/>
        <w:ind w:firstLine="540"/>
        <w:jc w:val="both"/>
        <w:rPr>
          <w:sz w:val="24"/>
          <w:szCs w:val="24"/>
        </w:rPr>
      </w:pPr>
    </w:p>
    <w:p w:rsidR="00FD05DB" w:rsidRPr="008757CB" w:rsidRDefault="00FD05DB">
      <w:pPr>
        <w:pStyle w:val="ConsPlusNormal"/>
        <w:ind w:firstLine="540"/>
        <w:jc w:val="both"/>
        <w:rPr>
          <w:sz w:val="24"/>
          <w:szCs w:val="24"/>
        </w:rPr>
      </w:pPr>
      <w:proofErr w:type="spellStart"/>
      <w:r w:rsidRPr="008757CB">
        <w:rPr>
          <w:sz w:val="24"/>
          <w:szCs w:val="24"/>
        </w:rPr>
        <w:t>Справочно</w:t>
      </w:r>
      <w:proofErr w:type="spellEnd"/>
      <w:r w:rsidRPr="008757CB">
        <w:rPr>
          <w:sz w:val="24"/>
          <w:szCs w:val="24"/>
        </w:rPr>
        <w:t>:</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9"/>
        <w:gridCol w:w="2551"/>
      </w:tblGrid>
      <w:tr w:rsidR="00FD05DB" w:rsidRPr="008757CB">
        <w:tc>
          <w:tcPr>
            <w:tcW w:w="4819" w:type="dxa"/>
          </w:tcPr>
          <w:p w:rsidR="00FD05DB" w:rsidRPr="008757CB" w:rsidRDefault="00FD05DB">
            <w:pPr>
              <w:pStyle w:val="ConsPlusNormal"/>
              <w:rPr>
                <w:sz w:val="24"/>
                <w:szCs w:val="24"/>
              </w:rPr>
            </w:pPr>
            <w:r w:rsidRPr="008757CB">
              <w:rPr>
                <w:sz w:val="24"/>
                <w:szCs w:val="24"/>
              </w:rPr>
              <w:t>Объем публичных обязательств, всего</w:t>
            </w:r>
          </w:p>
        </w:tc>
        <w:tc>
          <w:tcPr>
            <w:tcW w:w="2551" w:type="dxa"/>
          </w:tcPr>
          <w:p w:rsidR="00FD05DB" w:rsidRPr="00AC2579" w:rsidRDefault="00F93DCC" w:rsidP="000D6B2A">
            <w:pPr>
              <w:pStyle w:val="ConsPlusNormal"/>
              <w:rPr>
                <w:sz w:val="24"/>
                <w:szCs w:val="24"/>
              </w:rPr>
            </w:pPr>
            <w:r>
              <w:rPr>
                <w:sz w:val="24"/>
                <w:szCs w:val="24"/>
              </w:rPr>
              <w:t>367756</w:t>
            </w:r>
          </w:p>
        </w:tc>
      </w:tr>
      <w:tr w:rsidR="00FD05DB" w:rsidRPr="008757CB">
        <w:tc>
          <w:tcPr>
            <w:tcW w:w="4819" w:type="dxa"/>
          </w:tcPr>
          <w:p w:rsidR="00FD05DB" w:rsidRPr="008757CB" w:rsidRDefault="00FD05DB">
            <w:pPr>
              <w:pStyle w:val="ConsPlusNormal"/>
              <w:rPr>
                <w:sz w:val="24"/>
                <w:szCs w:val="24"/>
              </w:rPr>
            </w:pPr>
            <w:r w:rsidRPr="008757CB">
              <w:rPr>
                <w:sz w:val="24"/>
                <w:szCs w:val="24"/>
              </w:rPr>
              <w:t>Средства во временном распоряжении, всего</w:t>
            </w:r>
          </w:p>
        </w:tc>
        <w:tc>
          <w:tcPr>
            <w:tcW w:w="2551" w:type="dxa"/>
          </w:tcPr>
          <w:p w:rsidR="00FD05DB" w:rsidRPr="008757CB" w:rsidRDefault="00FD05DB">
            <w:pPr>
              <w:pStyle w:val="ConsPlusNormal"/>
              <w:rPr>
                <w:sz w:val="24"/>
                <w:szCs w:val="24"/>
              </w:rPr>
            </w:pPr>
          </w:p>
        </w:tc>
      </w:tr>
    </w:tbl>
    <w:p w:rsidR="00FD05DB" w:rsidRDefault="00FD05DB">
      <w:pPr>
        <w:pStyle w:val="ConsPlusNormal"/>
        <w:jc w:val="both"/>
      </w:pPr>
    </w:p>
    <w:p w:rsidR="00683B9C" w:rsidRDefault="00683B9C">
      <w:pPr>
        <w:pStyle w:val="ConsPlusNonformat"/>
        <w:jc w:val="both"/>
      </w:pPr>
    </w:p>
    <w:p w:rsidR="00FD05DB" w:rsidRDefault="009D7BA4">
      <w:pPr>
        <w:pStyle w:val="ConsPlusNonformat"/>
        <w:jc w:val="both"/>
      </w:pPr>
      <w:r>
        <w:rPr>
          <w:b/>
          <w:sz w:val="24"/>
          <w:szCs w:val="24"/>
        </w:rPr>
        <w:t>Директор</w:t>
      </w:r>
      <w:r w:rsidR="00FD05DB" w:rsidRPr="00DD4FFD">
        <w:rPr>
          <w:b/>
          <w:sz w:val="24"/>
          <w:szCs w:val="24"/>
        </w:rPr>
        <w:t xml:space="preserve">  </w:t>
      </w:r>
      <w:r w:rsidR="00490A71" w:rsidRPr="00DD4FFD">
        <w:rPr>
          <w:b/>
          <w:sz w:val="24"/>
          <w:szCs w:val="24"/>
        </w:rPr>
        <w:t xml:space="preserve">  </w:t>
      </w:r>
      <w:r w:rsidR="00FD05DB" w:rsidRPr="00DD4FFD">
        <w:rPr>
          <w:sz w:val="24"/>
          <w:szCs w:val="24"/>
        </w:rPr>
        <w:t>__________</w:t>
      </w:r>
      <w:r w:rsidR="00FD05DB" w:rsidRPr="00DD4FFD">
        <w:rPr>
          <w:b/>
          <w:sz w:val="24"/>
          <w:szCs w:val="24"/>
        </w:rPr>
        <w:t xml:space="preserve"> </w:t>
      </w:r>
      <w:r w:rsidR="007851C9" w:rsidRPr="00DD4FFD">
        <w:rPr>
          <w:b/>
          <w:sz w:val="24"/>
          <w:szCs w:val="24"/>
        </w:rPr>
        <w:t xml:space="preserve">Магомедова </w:t>
      </w:r>
      <w:r w:rsidR="00777A1F">
        <w:rPr>
          <w:b/>
          <w:sz w:val="24"/>
          <w:szCs w:val="24"/>
        </w:rPr>
        <w:t>Н</w:t>
      </w:r>
      <w:r>
        <w:rPr>
          <w:b/>
          <w:sz w:val="24"/>
          <w:szCs w:val="24"/>
        </w:rPr>
        <w:t>.</w:t>
      </w:r>
      <w:r w:rsidR="00777A1F">
        <w:rPr>
          <w:b/>
          <w:sz w:val="24"/>
          <w:szCs w:val="24"/>
        </w:rPr>
        <w:t>З</w:t>
      </w:r>
      <w:r w:rsidR="007851C9" w:rsidRPr="00DD4FFD">
        <w:rPr>
          <w:b/>
          <w:sz w:val="24"/>
          <w:szCs w:val="24"/>
        </w:rPr>
        <w:t>.</w:t>
      </w:r>
      <w:r w:rsidR="00FD05DB">
        <w:t xml:space="preserve">                                 (подпись)     </w:t>
      </w:r>
      <w:r>
        <w:t xml:space="preserve">                 </w:t>
      </w:r>
      <w:r w:rsidR="00FD05DB">
        <w:t>(расшифровка подписи)</w:t>
      </w:r>
    </w:p>
    <w:p w:rsidR="00FD05DB" w:rsidRDefault="00FD05DB">
      <w:pPr>
        <w:pStyle w:val="ConsPlusNonformat"/>
        <w:jc w:val="both"/>
      </w:pPr>
      <w:r>
        <w:t xml:space="preserve">                                        М.П.</w:t>
      </w:r>
    </w:p>
    <w:p w:rsidR="00683B9C" w:rsidRDefault="00683B9C">
      <w:pPr>
        <w:pStyle w:val="ConsPlusNonformat"/>
        <w:jc w:val="both"/>
      </w:pPr>
    </w:p>
    <w:p w:rsidR="00FD05DB" w:rsidRPr="00DD4FFD" w:rsidRDefault="00FD05DB">
      <w:pPr>
        <w:pStyle w:val="ConsPlusNonformat"/>
        <w:jc w:val="both"/>
        <w:rPr>
          <w:b/>
          <w:sz w:val="24"/>
          <w:szCs w:val="24"/>
        </w:rPr>
      </w:pPr>
      <w:r w:rsidRPr="00DD4FFD">
        <w:rPr>
          <w:b/>
          <w:sz w:val="24"/>
          <w:szCs w:val="24"/>
        </w:rPr>
        <w:t>Главный бухгалтер</w:t>
      </w:r>
      <w:r w:rsidRPr="00490A71">
        <w:rPr>
          <w:sz w:val="24"/>
          <w:szCs w:val="24"/>
        </w:rPr>
        <w:t xml:space="preserve">    </w:t>
      </w:r>
      <w:r w:rsidR="00490A71">
        <w:rPr>
          <w:sz w:val="24"/>
          <w:szCs w:val="24"/>
        </w:rPr>
        <w:t xml:space="preserve">     </w:t>
      </w:r>
      <w:r w:rsidRPr="00490A71">
        <w:rPr>
          <w:sz w:val="24"/>
          <w:szCs w:val="24"/>
        </w:rPr>
        <w:t>___________</w:t>
      </w:r>
      <w:r w:rsidR="007851C9">
        <w:rPr>
          <w:sz w:val="24"/>
          <w:szCs w:val="24"/>
        </w:rPr>
        <w:t xml:space="preserve">    </w:t>
      </w:r>
      <w:r w:rsidRPr="00490A71">
        <w:rPr>
          <w:sz w:val="24"/>
          <w:szCs w:val="24"/>
        </w:rPr>
        <w:t xml:space="preserve"> </w:t>
      </w:r>
      <w:r w:rsidR="00777A1F">
        <w:rPr>
          <w:b/>
          <w:sz w:val="24"/>
          <w:szCs w:val="24"/>
        </w:rPr>
        <w:t>Абдуллаева Ю.А.</w:t>
      </w:r>
    </w:p>
    <w:p w:rsidR="007045A1" w:rsidRDefault="008F012F" w:rsidP="00F56847">
      <w:pPr>
        <w:pStyle w:val="ConsPlusNonformat"/>
        <w:jc w:val="both"/>
      </w:pPr>
      <w:r>
        <w:t xml:space="preserve">                         </w:t>
      </w:r>
      <w:r w:rsidR="00FD05DB">
        <w:t xml:space="preserve">       </w:t>
      </w:r>
      <w:r>
        <w:t xml:space="preserve">  </w:t>
      </w:r>
      <w:r w:rsidR="00FD05DB">
        <w:t>(по</w:t>
      </w:r>
      <w:r>
        <w:t>дпись)     (расшифровка подписи</w:t>
      </w:r>
      <w:r w:rsidR="00D21AA1">
        <w:t>)</w:t>
      </w:r>
    </w:p>
    <w:p w:rsidR="00F56847" w:rsidRDefault="00F56847">
      <w:pPr>
        <w:pStyle w:val="ConsPlusNormal"/>
        <w:jc w:val="right"/>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bookmarkEnd w:id="0"/>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bookmarkEnd w:id="8"/>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bookmarkEnd w:id="2"/>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D21AA1" w:rsidRDefault="00D21AA1" w:rsidP="00683B9C">
      <w:pPr>
        <w:pStyle w:val="ConsPlusNormal"/>
        <w:ind w:left="6379"/>
        <w:rPr>
          <w:sz w:val="16"/>
          <w:szCs w:val="16"/>
        </w:rPr>
      </w:pPr>
    </w:p>
    <w:p w:rsidR="00FD05DB" w:rsidRPr="00683B9C" w:rsidRDefault="00FC75B9" w:rsidP="00FC75B9">
      <w:pPr>
        <w:pStyle w:val="ConsPlusNormal"/>
        <w:jc w:val="center"/>
        <w:rPr>
          <w:sz w:val="16"/>
          <w:szCs w:val="16"/>
        </w:rPr>
      </w:pPr>
      <w:r>
        <w:rPr>
          <w:sz w:val="16"/>
          <w:szCs w:val="16"/>
        </w:rPr>
        <w:t xml:space="preserve">                                                </w:t>
      </w:r>
      <w:r w:rsidR="00FD05DB" w:rsidRPr="00683B9C">
        <w:rPr>
          <w:sz w:val="16"/>
          <w:szCs w:val="16"/>
        </w:rPr>
        <w:t>Приложение 2</w:t>
      </w:r>
    </w:p>
    <w:p w:rsidR="00FD05DB" w:rsidRPr="00683B9C" w:rsidRDefault="00FD05DB" w:rsidP="00683B9C">
      <w:pPr>
        <w:pStyle w:val="ConsPlusNormal"/>
        <w:ind w:left="6379"/>
        <w:rPr>
          <w:sz w:val="16"/>
          <w:szCs w:val="16"/>
        </w:rPr>
      </w:pPr>
      <w:r w:rsidRPr="00683B9C">
        <w:rPr>
          <w:sz w:val="16"/>
          <w:szCs w:val="16"/>
        </w:rPr>
        <w:t>к Порядку составления и утверждения Плана</w:t>
      </w:r>
    </w:p>
    <w:p w:rsidR="00FD05DB" w:rsidRPr="00683B9C" w:rsidRDefault="00FD05DB" w:rsidP="00683B9C">
      <w:pPr>
        <w:pStyle w:val="ConsPlusNormal"/>
        <w:ind w:left="6379"/>
        <w:rPr>
          <w:sz w:val="16"/>
          <w:szCs w:val="16"/>
        </w:rPr>
      </w:pPr>
      <w:r w:rsidRPr="00683B9C">
        <w:rPr>
          <w:sz w:val="16"/>
          <w:szCs w:val="16"/>
        </w:rPr>
        <w:t>финансово-хозяйственной деятельности</w:t>
      </w:r>
    </w:p>
    <w:p w:rsidR="00FD05DB" w:rsidRPr="00683B9C" w:rsidRDefault="006C45C9" w:rsidP="00683B9C">
      <w:pPr>
        <w:pStyle w:val="ConsPlusNormal"/>
        <w:ind w:left="6379"/>
        <w:rPr>
          <w:sz w:val="16"/>
          <w:szCs w:val="16"/>
        </w:rPr>
      </w:pPr>
      <w:r w:rsidRPr="00683B9C">
        <w:rPr>
          <w:sz w:val="16"/>
          <w:szCs w:val="16"/>
        </w:rPr>
        <w:t xml:space="preserve">муниципальных </w:t>
      </w:r>
      <w:r w:rsidR="00FD05DB" w:rsidRPr="00683B9C">
        <w:rPr>
          <w:sz w:val="16"/>
          <w:szCs w:val="16"/>
        </w:rPr>
        <w:t>учреждений, находящихся в ведении</w:t>
      </w:r>
    </w:p>
    <w:p w:rsidR="00FD05DB" w:rsidRPr="00683B9C" w:rsidRDefault="006C45C9" w:rsidP="00683B9C">
      <w:pPr>
        <w:pStyle w:val="ConsPlusNormal"/>
        <w:ind w:left="6379"/>
        <w:rPr>
          <w:sz w:val="16"/>
          <w:szCs w:val="16"/>
        </w:rPr>
      </w:pPr>
      <w:r w:rsidRPr="00683B9C">
        <w:rPr>
          <w:sz w:val="16"/>
          <w:szCs w:val="16"/>
        </w:rPr>
        <w:t>Администрации города Махачкалы</w:t>
      </w:r>
      <w:r w:rsidR="00FD05DB" w:rsidRPr="00683B9C">
        <w:rPr>
          <w:sz w:val="16"/>
          <w:szCs w:val="16"/>
        </w:rPr>
        <w:t xml:space="preserve">, </w:t>
      </w:r>
      <w:proofErr w:type="gramStart"/>
      <w:r w:rsidR="00FD05DB" w:rsidRPr="00683B9C">
        <w:rPr>
          <w:sz w:val="16"/>
          <w:szCs w:val="16"/>
        </w:rPr>
        <w:t>утвержденному</w:t>
      </w:r>
      <w:proofErr w:type="gramEnd"/>
    </w:p>
    <w:p w:rsidR="00FD05DB" w:rsidRPr="00683B9C" w:rsidRDefault="006C45C9" w:rsidP="00683B9C">
      <w:pPr>
        <w:pStyle w:val="ConsPlusNormal"/>
        <w:ind w:left="6379"/>
        <w:rPr>
          <w:sz w:val="16"/>
          <w:szCs w:val="16"/>
        </w:rPr>
      </w:pPr>
      <w:r w:rsidRPr="00683B9C">
        <w:rPr>
          <w:sz w:val="16"/>
          <w:szCs w:val="16"/>
        </w:rPr>
        <w:t>постановлением Администрации города Махачкалы</w:t>
      </w:r>
    </w:p>
    <w:p w:rsidR="00FD05DB" w:rsidRDefault="00A70BFF" w:rsidP="00683B9C">
      <w:pPr>
        <w:pStyle w:val="ConsPlusNormal"/>
        <w:ind w:left="6379"/>
        <w:rPr>
          <w:sz w:val="16"/>
          <w:szCs w:val="16"/>
        </w:rPr>
      </w:pPr>
      <w:r w:rsidRPr="00683B9C">
        <w:rPr>
          <w:sz w:val="16"/>
          <w:szCs w:val="16"/>
        </w:rPr>
        <w:t>от 11 ноября</w:t>
      </w:r>
      <w:r w:rsidR="006C45C9" w:rsidRPr="00683B9C">
        <w:rPr>
          <w:sz w:val="16"/>
          <w:szCs w:val="16"/>
        </w:rPr>
        <w:t xml:space="preserve"> 2016</w:t>
      </w:r>
      <w:r w:rsidR="00FD05DB" w:rsidRPr="00683B9C">
        <w:rPr>
          <w:sz w:val="16"/>
          <w:szCs w:val="16"/>
        </w:rPr>
        <w:t xml:space="preserve"> г. </w:t>
      </w:r>
      <w:r w:rsidRPr="00683B9C">
        <w:rPr>
          <w:sz w:val="16"/>
          <w:szCs w:val="16"/>
        </w:rPr>
        <w:t>№ 2100</w:t>
      </w:r>
    </w:p>
    <w:p w:rsidR="002A0035" w:rsidRPr="00683B9C" w:rsidRDefault="002A0035" w:rsidP="00683B9C">
      <w:pPr>
        <w:pStyle w:val="ConsPlusNormal"/>
        <w:ind w:left="6379"/>
        <w:rPr>
          <w:sz w:val="16"/>
          <w:szCs w:val="16"/>
        </w:rPr>
      </w:pPr>
    </w:p>
    <w:p w:rsidR="00A60E7C" w:rsidRPr="00A60E7C" w:rsidRDefault="006C45C9" w:rsidP="002A0035">
      <w:pPr>
        <w:jc w:val="right"/>
        <w:rPr>
          <w:b/>
          <w:sz w:val="18"/>
          <w:szCs w:val="18"/>
        </w:rPr>
      </w:pPr>
      <w:r w:rsidRPr="00A60E7C">
        <w:rPr>
          <w:b/>
          <w:sz w:val="18"/>
          <w:szCs w:val="18"/>
        </w:rPr>
        <w:t>УТВЕРЖДАЮ</w:t>
      </w:r>
      <w:r w:rsidR="008A22DF" w:rsidRPr="00A60E7C">
        <w:rPr>
          <w:b/>
          <w:sz w:val="18"/>
          <w:szCs w:val="18"/>
        </w:rPr>
        <w:t xml:space="preserve">  </w:t>
      </w:r>
    </w:p>
    <w:p w:rsidR="008A22DF" w:rsidRPr="009E11DE" w:rsidRDefault="008A22DF" w:rsidP="002A0035">
      <w:pPr>
        <w:jc w:val="right"/>
        <w:rPr>
          <w:b/>
          <w:sz w:val="18"/>
          <w:szCs w:val="18"/>
        </w:rPr>
      </w:pPr>
      <w:r w:rsidRPr="00A60E7C">
        <w:rPr>
          <w:sz w:val="18"/>
          <w:szCs w:val="18"/>
        </w:rPr>
        <w:t xml:space="preserve">   </w:t>
      </w:r>
      <w:r w:rsidRPr="009E11DE">
        <w:rPr>
          <w:b/>
          <w:sz w:val="18"/>
          <w:szCs w:val="18"/>
        </w:rPr>
        <w:t>Начальник</w:t>
      </w:r>
      <w:r w:rsidR="00A60E7C" w:rsidRPr="009E11DE">
        <w:rPr>
          <w:b/>
          <w:sz w:val="18"/>
          <w:szCs w:val="18"/>
        </w:rPr>
        <w:t xml:space="preserve"> </w:t>
      </w:r>
      <w:r w:rsidRPr="009E11DE">
        <w:rPr>
          <w:b/>
          <w:sz w:val="18"/>
          <w:szCs w:val="18"/>
        </w:rPr>
        <w:t>МКУ "Управление образования" г</w:t>
      </w:r>
      <w:proofErr w:type="gramStart"/>
      <w:r w:rsidRPr="009E11DE">
        <w:rPr>
          <w:b/>
          <w:sz w:val="18"/>
          <w:szCs w:val="18"/>
        </w:rPr>
        <w:t>.М</w:t>
      </w:r>
      <w:proofErr w:type="gramEnd"/>
      <w:r w:rsidRPr="009E11DE">
        <w:rPr>
          <w:b/>
          <w:sz w:val="18"/>
          <w:szCs w:val="18"/>
        </w:rPr>
        <w:t>ахачкала</w:t>
      </w:r>
    </w:p>
    <w:p w:rsidR="00A60E7C" w:rsidRPr="009E11DE" w:rsidRDefault="006C45C9" w:rsidP="002A0035">
      <w:pPr>
        <w:jc w:val="right"/>
        <w:rPr>
          <w:b/>
          <w:sz w:val="18"/>
          <w:szCs w:val="18"/>
        </w:rPr>
      </w:pPr>
      <w:r w:rsidRPr="009E11DE">
        <w:rPr>
          <w:b/>
          <w:sz w:val="18"/>
          <w:szCs w:val="18"/>
        </w:rPr>
        <w:t xml:space="preserve">_____________             </w:t>
      </w:r>
      <w:r w:rsidR="008A22DF" w:rsidRPr="009E11DE">
        <w:rPr>
          <w:b/>
          <w:sz w:val="18"/>
          <w:szCs w:val="18"/>
        </w:rPr>
        <w:t>Т.М. Мансуров</w:t>
      </w:r>
    </w:p>
    <w:p w:rsidR="006C45C9" w:rsidRPr="009E11DE" w:rsidRDefault="007045A1" w:rsidP="002A0035">
      <w:pPr>
        <w:jc w:val="right"/>
        <w:rPr>
          <w:b/>
          <w:sz w:val="18"/>
          <w:szCs w:val="18"/>
        </w:rPr>
      </w:pPr>
      <w:r w:rsidRPr="009E11DE">
        <w:rPr>
          <w:b/>
          <w:sz w:val="18"/>
          <w:szCs w:val="18"/>
        </w:rPr>
        <w:t>"</w:t>
      </w:r>
      <w:r w:rsidR="00030A0E">
        <w:rPr>
          <w:b/>
          <w:sz w:val="18"/>
          <w:szCs w:val="18"/>
        </w:rPr>
        <w:t>01</w:t>
      </w:r>
      <w:r w:rsidRPr="009E11DE">
        <w:rPr>
          <w:b/>
          <w:sz w:val="18"/>
          <w:szCs w:val="18"/>
        </w:rPr>
        <w:t>"</w:t>
      </w:r>
      <w:r w:rsidR="00030A0E">
        <w:rPr>
          <w:b/>
          <w:sz w:val="18"/>
          <w:szCs w:val="18"/>
        </w:rPr>
        <w:t>сентября</w:t>
      </w:r>
      <w:r w:rsidR="00347948" w:rsidRPr="009E11DE">
        <w:rPr>
          <w:b/>
          <w:sz w:val="18"/>
          <w:szCs w:val="18"/>
        </w:rPr>
        <w:t xml:space="preserve"> </w:t>
      </w:r>
      <w:r w:rsidR="006C45C9" w:rsidRPr="009E11DE">
        <w:rPr>
          <w:b/>
          <w:sz w:val="18"/>
          <w:szCs w:val="18"/>
        </w:rPr>
        <w:t xml:space="preserve"> 20</w:t>
      </w:r>
      <w:r w:rsidR="00030A0E">
        <w:rPr>
          <w:b/>
          <w:sz w:val="18"/>
          <w:szCs w:val="18"/>
        </w:rPr>
        <w:t>17</w:t>
      </w:r>
      <w:r w:rsidR="006C45C9" w:rsidRPr="009E11DE">
        <w:rPr>
          <w:b/>
          <w:sz w:val="18"/>
          <w:szCs w:val="18"/>
        </w:rPr>
        <w:t xml:space="preserve"> г.</w:t>
      </w:r>
    </w:p>
    <w:p w:rsidR="003C6A66" w:rsidRDefault="003C6A66" w:rsidP="00683B9C">
      <w:pPr>
        <w:autoSpaceDE w:val="0"/>
        <w:autoSpaceDN w:val="0"/>
        <w:adjustRightInd w:val="0"/>
        <w:spacing w:after="0" w:line="240" w:lineRule="auto"/>
        <w:ind w:left="4536"/>
        <w:jc w:val="center"/>
        <w:rPr>
          <w:rFonts w:ascii="Courier New" w:hAnsi="Courier New" w:cs="Courier New"/>
          <w:sz w:val="20"/>
          <w:szCs w:val="20"/>
        </w:rPr>
      </w:pPr>
    </w:p>
    <w:p w:rsidR="009D7BA4" w:rsidRPr="00A60E7C" w:rsidRDefault="00030A0E" w:rsidP="00030A0E">
      <w:pPr>
        <w:autoSpaceDE w:val="0"/>
        <w:autoSpaceDN w:val="0"/>
        <w:adjustRightInd w:val="0"/>
        <w:spacing w:after="0" w:line="240" w:lineRule="auto"/>
        <w:jc w:val="center"/>
        <w:rPr>
          <w:b/>
        </w:rPr>
      </w:pPr>
      <w:r w:rsidRPr="005849C9">
        <w:rPr>
          <w:rFonts w:ascii="Courier New" w:hAnsi="Courier New" w:cs="Courier New"/>
          <w:b/>
          <w:sz w:val="32"/>
          <w:szCs w:val="32"/>
        </w:rPr>
        <w:t>Уточненные</w:t>
      </w:r>
      <w:r>
        <w:rPr>
          <w:rFonts w:ascii="Courier New" w:hAnsi="Courier New" w:cs="Courier New"/>
          <w:sz w:val="20"/>
          <w:szCs w:val="20"/>
        </w:rPr>
        <w:t xml:space="preserve"> </w:t>
      </w:r>
      <w:r w:rsidR="009D7BA4" w:rsidRPr="00A60E7C">
        <w:rPr>
          <w:b/>
        </w:rPr>
        <w:t>СВЕДЕНИЯ</w:t>
      </w:r>
    </w:p>
    <w:p w:rsidR="009D7BA4" w:rsidRPr="00A60E7C" w:rsidRDefault="009D7BA4" w:rsidP="009D7BA4">
      <w:pPr>
        <w:pStyle w:val="ConsPlusNonformat"/>
        <w:jc w:val="center"/>
        <w:rPr>
          <w:b/>
        </w:rPr>
      </w:pPr>
      <w:r w:rsidRPr="00A60E7C">
        <w:rPr>
          <w:b/>
        </w:rPr>
        <w:t>ОБ ОПЕРАЦИЯХ С ЦЕЛЕВЫМИ СУБСИДИЯМИ, ПРЕДОСТАВЛЕННЫМИ</w:t>
      </w:r>
    </w:p>
    <w:p w:rsidR="009D7BA4" w:rsidRPr="00A60E7C" w:rsidRDefault="009D7BA4" w:rsidP="009D7BA4">
      <w:pPr>
        <w:pStyle w:val="ConsPlusNonformat"/>
        <w:jc w:val="center"/>
        <w:rPr>
          <w:b/>
        </w:rPr>
      </w:pPr>
      <w:r w:rsidRPr="00A60E7C">
        <w:rPr>
          <w:b/>
        </w:rPr>
        <w:t>ГОСУДАРСТВЕННОМУ (МУНИЦИПАЛЬНОМУ) УЧРЕЖДЕНИЮ НА 2017Г.</w:t>
      </w:r>
    </w:p>
    <w:p w:rsidR="009D7BA4" w:rsidRPr="00A60E7C" w:rsidRDefault="009D7BA4" w:rsidP="009D7BA4">
      <w:pPr>
        <w:pStyle w:val="ConsPlusNonformat"/>
        <w:jc w:val="both"/>
        <w:rPr>
          <w:b/>
        </w:rPr>
      </w:pPr>
    </w:p>
    <w:p w:rsidR="009D7BA4" w:rsidRDefault="009D7BA4" w:rsidP="009D7BA4">
      <w:pPr>
        <w:pStyle w:val="ConsPlusNonformat"/>
        <w:jc w:val="both"/>
      </w:pPr>
      <w:r>
        <w:t xml:space="preserve">                                                             </w:t>
      </w:r>
      <w:r>
        <w:tab/>
      </w:r>
      <w:r>
        <w:tab/>
      </w:r>
      <w:r>
        <w:tab/>
      </w:r>
      <w:r>
        <w:tab/>
      </w:r>
      <w:r>
        <w:tab/>
      </w:r>
      <w:r>
        <w:tab/>
      </w:r>
      <w:r>
        <w:tab/>
      </w:r>
      <w:r>
        <w:tab/>
        <w:t xml:space="preserve">                                  ┌────────────┐</w:t>
      </w:r>
    </w:p>
    <w:p w:rsidR="009D7BA4" w:rsidRDefault="009D7BA4" w:rsidP="009D7BA4">
      <w:pPr>
        <w:pStyle w:val="ConsPlusNonformat"/>
        <w:jc w:val="right"/>
      </w:pPr>
      <w:r>
        <w:t xml:space="preserve">                                                             │    КОДЫ    │</w:t>
      </w:r>
    </w:p>
    <w:p w:rsidR="009D7BA4" w:rsidRDefault="009D7BA4" w:rsidP="009D7BA4">
      <w:pPr>
        <w:pStyle w:val="ConsPlusNonformat"/>
        <w:jc w:val="right"/>
      </w:pPr>
      <w:r>
        <w:t xml:space="preserve">                                                             ├────────────┤</w:t>
      </w:r>
    </w:p>
    <w:p w:rsidR="009D7BA4" w:rsidRDefault="009D7BA4" w:rsidP="009D7BA4">
      <w:pPr>
        <w:pStyle w:val="ConsPlusNonformat"/>
        <w:jc w:val="right"/>
      </w:pPr>
      <w:r>
        <w:t xml:space="preserve">                                               Форма по </w:t>
      </w:r>
      <w:hyperlink r:id="rId12" w:history="1">
        <w:r>
          <w:rPr>
            <w:color w:val="0000FF"/>
          </w:rPr>
          <w:t>ОКУД</w:t>
        </w:r>
      </w:hyperlink>
      <w:r>
        <w:t xml:space="preserve"> │  0501016   │</w:t>
      </w:r>
    </w:p>
    <w:p w:rsidR="009D7BA4" w:rsidRDefault="009D7BA4" w:rsidP="009D7BA4">
      <w:pPr>
        <w:pStyle w:val="ConsPlusNonformat"/>
        <w:jc w:val="right"/>
      </w:pPr>
      <w:r>
        <w:t xml:space="preserve">                                                             ├────────────┤</w:t>
      </w:r>
    </w:p>
    <w:p w:rsidR="009D7BA4" w:rsidRDefault="009D7BA4" w:rsidP="009D7BA4">
      <w:pPr>
        <w:pStyle w:val="ConsPlusNonformat"/>
        <w:jc w:val="right"/>
      </w:pPr>
      <w:r>
        <w:t xml:space="preserve">                    от "</w:t>
      </w:r>
      <w:r w:rsidR="00030A0E">
        <w:rPr>
          <w:b/>
        </w:rPr>
        <w:t>01</w:t>
      </w:r>
      <w:r w:rsidRPr="00541152">
        <w:rPr>
          <w:b/>
        </w:rPr>
        <w:t xml:space="preserve">" </w:t>
      </w:r>
      <w:r w:rsidR="00030A0E">
        <w:rPr>
          <w:b/>
        </w:rPr>
        <w:t>сентября</w:t>
      </w:r>
      <w:r w:rsidRPr="00541152">
        <w:rPr>
          <w:b/>
        </w:rPr>
        <w:t xml:space="preserve"> 201</w:t>
      </w:r>
      <w:r w:rsidR="00030A0E">
        <w:rPr>
          <w:b/>
        </w:rPr>
        <w:t>7</w:t>
      </w:r>
      <w:r>
        <w:t xml:space="preserve">г.            Дата │            </w:t>
      </w:r>
      <w:proofErr w:type="spellStart"/>
      <w:r>
        <w:t>│</w:t>
      </w:r>
      <w:proofErr w:type="spellEnd"/>
    </w:p>
    <w:p w:rsidR="009D7BA4" w:rsidRDefault="009D7BA4" w:rsidP="009D7BA4">
      <w:pPr>
        <w:pStyle w:val="ConsPlusNonformat"/>
        <w:jc w:val="right"/>
      </w:pPr>
      <w:r>
        <w:t xml:space="preserve">                                                             ├────────────┤</w:t>
      </w:r>
    </w:p>
    <w:p w:rsidR="009D7BA4" w:rsidRDefault="009D7BA4" w:rsidP="009D7BA4">
      <w:pPr>
        <w:pStyle w:val="ConsPlusNonformat"/>
        <w:jc w:val="right"/>
      </w:pPr>
      <w:r>
        <w:t xml:space="preserve">Государственное                                              │            </w:t>
      </w:r>
      <w:proofErr w:type="spellStart"/>
      <w:r>
        <w:t>│</w:t>
      </w:r>
      <w:proofErr w:type="spellEnd"/>
    </w:p>
    <w:p w:rsidR="009D7BA4" w:rsidRDefault="009D7BA4" w:rsidP="009D7BA4">
      <w:pPr>
        <w:pStyle w:val="ConsPlusNonformat"/>
      </w:pPr>
      <w:r>
        <w:t xml:space="preserve">(муниципальное) учреждение                              </w:t>
      </w:r>
    </w:p>
    <w:p w:rsidR="009D7BA4" w:rsidRDefault="009D7BA4" w:rsidP="009D7BA4">
      <w:pPr>
        <w:pStyle w:val="ConsPlusNonformat"/>
      </w:pPr>
      <w:r>
        <w:t xml:space="preserve">(подразделение)  </w:t>
      </w:r>
      <w:r w:rsidRPr="00C0340B">
        <w:rPr>
          <w:b/>
        </w:rPr>
        <w:t>МБОУ</w:t>
      </w:r>
      <w:proofErr w:type="gramStart"/>
      <w:r w:rsidRPr="00C0340B">
        <w:rPr>
          <w:b/>
        </w:rPr>
        <w:t>«Н</w:t>
      </w:r>
      <w:proofErr w:type="gramEnd"/>
      <w:r w:rsidRPr="00C0340B">
        <w:rPr>
          <w:b/>
        </w:rPr>
        <w:t xml:space="preserve">ачальная </w:t>
      </w:r>
      <w:proofErr w:type="spellStart"/>
      <w:r w:rsidRPr="00C0340B">
        <w:rPr>
          <w:b/>
        </w:rPr>
        <w:t>школа-</w:t>
      </w:r>
      <w:r w:rsidRPr="009D7BA4">
        <w:rPr>
          <w:b/>
          <w:highlight w:val="yellow"/>
          <w:u w:val="single"/>
        </w:rPr>
        <w:t>детский</w:t>
      </w:r>
      <w:proofErr w:type="spellEnd"/>
      <w:r w:rsidRPr="009D7BA4">
        <w:rPr>
          <w:b/>
          <w:highlight w:val="yellow"/>
          <w:u w:val="single"/>
        </w:rPr>
        <w:t xml:space="preserve"> сад№</w:t>
      </w:r>
      <w:r w:rsidR="00777A1F">
        <w:rPr>
          <w:b/>
          <w:highlight w:val="yellow"/>
          <w:u w:val="single"/>
        </w:rPr>
        <w:t>78</w:t>
      </w:r>
      <w:r w:rsidRPr="009D7BA4">
        <w:rPr>
          <w:b/>
          <w:highlight w:val="yellow"/>
        </w:rPr>
        <w:t>»</w:t>
      </w:r>
      <w:r>
        <w:rPr>
          <w:b/>
          <w:sz w:val="18"/>
          <w:szCs w:val="18"/>
        </w:rPr>
        <w:t xml:space="preserve">    </w:t>
      </w:r>
      <w:r>
        <w:t xml:space="preserve">по ОКПО│  </w:t>
      </w:r>
      <w:r w:rsidRPr="00541152">
        <w:rPr>
          <w:b/>
        </w:rPr>
        <w:t xml:space="preserve"> </w:t>
      </w:r>
      <w:r>
        <w:rPr>
          <w:b/>
          <w:sz w:val="18"/>
          <w:szCs w:val="18"/>
        </w:rPr>
        <w:t>4916</w:t>
      </w:r>
      <w:r w:rsidR="00777A1F">
        <w:rPr>
          <w:b/>
          <w:sz w:val="18"/>
          <w:szCs w:val="18"/>
        </w:rPr>
        <w:t>5652</w:t>
      </w:r>
      <w:r>
        <w:t xml:space="preserve">                                 </w:t>
      </w:r>
    </w:p>
    <w:p w:rsidR="009D7BA4" w:rsidRDefault="009D7BA4" w:rsidP="009D7BA4">
      <w:pPr>
        <w:pStyle w:val="ConsPlusNonformat"/>
        <w:jc w:val="right"/>
      </w:pPr>
      <w:r>
        <w:t xml:space="preserve">                                                             ├────────────┤</w:t>
      </w:r>
    </w:p>
    <w:p w:rsidR="009D7BA4" w:rsidRDefault="009D7BA4" w:rsidP="009D7BA4">
      <w:pPr>
        <w:pStyle w:val="ConsPlusNonformat"/>
        <w:jc w:val="right"/>
      </w:pPr>
      <w:r>
        <w:t xml:space="preserve">                                   ┌────────┐           Дата │            </w:t>
      </w:r>
      <w:proofErr w:type="spellStart"/>
      <w:r>
        <w:t>│</w:t>
      </w:r>
      <w:proofErr w:type="spellEnd"/>
    </w:p>
    <w:p w:rsidR="009D7BA4" w:rsidRPr="00541152" w:rsidRDefault="009D7BA4" w:rsidP="009D7BA4">
      <w:pPr>
        <w:pStyle w:val="ConsPlusNonformat"/>
        <w:jc w:val="right"/>
        <w:rPr>
          <w:sz w:val="16"/>
          <w:szCs w:val="16"/>
        </w:rPr>
      </w:pPr>
      <w:r w:rsidRPr="00541152">
        <w:rPr>
          <w:b/>
        </w:rPr>
        <w:t xml:space="preserve"> ИНН 05610</w:t>
      </w:r>
      <w:r w:rsidR="00777A1F">
        <w:rPr>
          <w:b/>
        </w:rPr>
        <w:t>56601</w:t>
      </w:r>
      <w:r w:rsidRPr="00541152">
        <w:rPr>
          <w:b/>
        </w:rPr>
        <w:t xml:space="preserve">  КПП057101001</w:t>
      </w:r>
      <w:r>
        <w:t xml:space="preserve">                 │  представления │            </w:t>
      </w:r>
      <w:proofErr w:type="spellStart"/>
      <w:r>
        <w:t>│</w:t>
      </w:r>
      <w:proofErr w:type="spellEnd"/>
    </w:p>
    <w:p w:rsidR="009D7BA4" w:rsidRDefault="009D7BA4" w:rsidP="009D7BA4">
      <w:pPr>
        <w:pStyle w:val="ConsPlusNonformat"/>
        <w:jc w:val="right"/>
      </w:pPr>
      <w:r>
        <w:t xml:space="preserve">                                   └────────┘     предыдущих │            </w:t>
      </w:r>
      <w:proofErr w:type="spellStart"/>
      <w:r>
        <w:t>│</w:t>
      </w:r>
      <w:proofErr w:type="spellEnd"/>
    </w:p>
    <w:p w:rsidR="009D7BA4" w:rsidRDefault="009D7BA4" w:rsidP="009D7BA4">
      <w:pPr>
        <w:pStyle w:val="ConsPlusNonformat"/>
        <w:jc w:val="right"/>
      </w:pPr>
      <w:r>
        <w:t xml:space="preserve">                                                    Сведений │            </w:t>
      </w:r>
      <w:proofErr w:type="spellStart"/>
      <w:r>
        <w:t>│</w:t>
      </w:r>
      <w:proofErr w:type="spellEnd"/>
    </w:p>
    <w:p w:rsidR="009D7BA4" w:rsidRDefault="009D7BA4" w:rsidP="009D7BA4">
      <w:pPr>
        <w:pStyle w:val="ConsPlusNonformat"/>
        <w:jc w:val="right"/>
      </w:pPr>
      <w:r>
        <w:t xml:space="preserve">                                                             ├────────────┤</w:t>
      </w:r>
    </w:p>
    <w:p w:rsidR="009D7BA4" w:rsidRPr="00EF3A4D" w:rsidRDefault="009D7BA4" w:rsidP="009D7BA4">
      <w:pPr>
        <w:pStyle w:val="ConsPlusNonformat"/>
        <w:rPr>
          <w:b/>
        </w:rPr>
      </w:pPr>
      <w:r>
        <w:t xml:space="preserve">   Наименование бюджета   </w:t>
      </w:r>
      <w:r w:rsidRPr="009C640D">
        <w:rPr>
          <w:b/>
        </w:rPr>
        <w:t>Бюджет</w:t>
      </w:r>
      <w:r>
        <w:t xml:space="preserve"> </w:t>
      </w:r>
      <w:r w:rsidRPr="00EF3A4D">
        <w:rPr>
          <w:b/>
        </w:rPr>
        <w:t>Муниципально</w:t>
      </w:r>
      <w:r>
        <w:rPr>
          <w:b/>
        </w:rPr>
        <w:t>го</w:t>
      </w:r>
      <w:r w:rsidRPr="00EF3A4D">
        <w:rPr>
          <w:b/>
        </w:rPr>
        <w:t xml:space="preserve"> образовани</w:t>
      </w:r>
      <w:r>
        <w:rPr>
          <w:b/>
        </w:rPr>
        <w:t>я</w:t>
      </w:r>
      <w:r w:rsidRPr="00EF3A4D">
        <w:rPr>
          <w:b/>
        </w:rPr>
        <w:t xml:space="preserve">  </w:t>
      </w:r>
    </w:p>
    <w:p w:rsidR="009D7BA4" w:rsidRDefault="009D7BA4" w:rsidP="009D7BA4">
      <w:pPr>
        <w:pStyle w:val="ConsPlusNonformat"/>
        <w:jc w:val="right"/>
      </w:pPr>
      <w:r w:rsidRPr="00EF3A4D">
        <w:rPr>
          <w:b/>
        </w:rPr>
        <w:t xml:space="preserve"> городской округ «город Махачкала»</w:t>
      </w:r>
      <w:r>
        <w:t xml:space="preserve">     по </w:t>
      </w:r>
      <w:hyperlink r:id="rId13" w:history="1">
        <w:r>
          <w:rPr>
            <w:color w:val="0000FF"/>
          </w:rPr>
          <w:t>ОКТМО</w:t>
        </w:r>
      </w:hyperlink>
      <w:r>
        <w:t xml:space="preserve"> │</w:t>
      </w:r>
      <w:r w:rsidRPr="00541152">
        <w:rPr>
          <w:b/>
        </w:rPr>
        <w:t>8270</w:t>
      </w:r>
      <w:r>
        <w:rPr>
          <w:b/>
        </w:rPr>
        <w:t>1</w:t>
      </w:r>
      <w:r w:rsidRPr="00541152">
        <w:rPr>
          <w:b/>
        </w:rPr>
        <w:t xml:space="preserve">000 </w:t>
      </w:r>
      <w:r>
        <w:t xml:space="preserve">   │</w:t>
      </w:r>
    </w:p>
    <w:p w:rsidR="009D7BA4" w:rsidRDefault="009D7BA4" w:rsidP="009D7BA4">
      <w:pPr>
        <w:pStyle w:val="ConsPlusNonformat"/>
        <w:jc w:val="right"/>
      </w:pPr>
      <w:r>
        <w:t xml:space="preserve">                                                             ├────────────┤</w:t>
      </w:r>
    </w:p>
    <w:p w:rsidR="009D7BA4" w:rsidRDefault="009D7BA4" w:rsidP="009D7BA4">
      <w:pPr>
        <w:pStyle w:val="ConsPlusNonformat"/>
        <w:jc w:val="right"/>
      </w:pPr>
      <w:r>
        <w:t xml:space="preserve">Наименование органа,                                         │            </w:t>
      </w:r>
      <w:proofErr w:type="spellStart"/>
      <w:r>
        <w:t>│</w:t>
      </w:r>
      <w:proofErr w:type="spellEnd"/>
    </w:p>
    <w:p w:rsidR="009D7BA4" w:rsidRDefault="009D7BA4" w:rsidP="009D7BA4">
      <w:pPr>
        <w:pStyle w:val="ConsPlusNonformat"/>
        <w:jc w:val="right"/>
      </w:pPr>
      <w:proofErr w:type="gramStart"/>
      <w:r>
        <w:t>осуществляющего</w:t>
      </w:r>
      <w:proofErr w:type="gramEnd"/>
      <w:r>
        <w:t xml:space="preserve"> функции                                      ├────────────┤</w:t>
      </w:r>
    </w:p>
    <w:p w:rsidR="009D7BA4" w:rsidRDefault="009D7BA4" w:rsidP="009D7BA4">
      <w:pPr>
        <w:pStyle w:val="ConsPlusNonformat"/>
        <w:jc w:val="right"/>
      </w:pPr>
      <w:r>
        <w:t xml:space="preserve">и полномочия учредителя    _____________________ Глава по БК │            </w:t>
      </w:r>
      <w:proofErr w:type="spellStart"/>
      <w:r>
        <w:t>│</w:t>
      </w:r>
      <w:proofErr w:type="spellEnd"/>
    </w:p>
    <w:p w:rsidR="009D7BA4" w:rsidRDefault="009D7BA4" w:rsidP="009D7BA4">
      <w:pPr>
        <w:pStyle w:val="ConsPlusNonformat"/>
        <w:jc w:val="right"/>
      </w:pPr>
      <w:r>
        <w:t xml:space="preserve">                                                             ├────────────┤</w:t>
      </w:r>
    </w:p>
    <w:p w:rsidR="009D7BA4" w:rsidRDefault="009D7BA4" w:rsidP="009D7BA4">
      <w:pPr>
        <w:pStyle w:val="ConsPlusNonformat"/>
        <w:jc w:val="right"/>
      </w:pPr>
      <w:r>
        <w:t xml:space="preserve">Наименование органа,                                         │            </w:t>
      </w:r>
      <w:proofErr w:type="spellStart"/>
      <w:r>
        <w:t>│</w:t>
      </w:r>
      <w:proofErr w:type="spellEnd"/>
    </w:p>
    <w:p w:rsidR="009D7BA4" w:rsidRDefault="009D7BA4" w:rsidP="009D7BA4">
      <w:pPr>
        <w:pStyle w:val="ConsPlusNonformat"/>
        <w:jc w:val="right"/>
      </w:pPr>
      <w:proofErr w:type="gramStart"/>
      <w:r>
        <w:t>осуществляющего</w:t>
      </w:r>
      <w:proofErr w:type="gramEnd"/>
      <w:r>
        <w:t xml:space="preserve"> ведение                                      │            </w:t>
      </w:r>
      <w:proofErr w:type="spellStart"/>
      <w:r>
        <w:t>│</w:t>
      </w:r>
      <w:proofErr w:type="spellEnd"/>
    </w:p>
    <w:p w:rsidR="009D7BA4" w:rsidRDefault="009D7BA4" w:rsidP="009D7BA4">
      <w:pPr>
        <w:pStyle w:val="ConsPlusNonformat"/>
        <w:jc w:val="right"/>
      </w:pPr>
      <w:r>
        <w:t xml:space="preserve">лицевого счета             _____________________     по ОКПО │            </w:t>
      </w:r>
      <w:proofErr w:type="spellStart"/>
      <w:r>
        <w:t>│</w:t>
      </w:r>
      <w:proofErr w:type="spellEnd"/>
    </w:p>
    <w:p w:rsidR="009D7BA4" w:rsidRDefault="009D7BA4" w:rsidP="009D7BA4">
      <w:pPr>
        <w:pStyle w:val="ConsPlusNonformat"/>
        <w:jc w:val="right"/>
      </w:pPr>
      <w:r>
        <w:t xml:space="preserve">                                                             ├────────────┤</w:t>
      </w:r>
    </w:p>
    <w:p w:rsidR="009D7BA4" w:rsidRDefault="009D7BA4" w:rsidP="009D7BA4">
      <w:pPr>
        <w:pStyle w:val="ConsPlusNonformat"/>
        <w:jc w:val="right"/>
      </w:pPr>
      <w:proofErr w:type="gramStart"/>
      <w:r>
        <w:t xml:space="preserve">Единица измерения: руб. (с точностью до второго              │            </w:t>
      </w:r>
      <w:proofErr w:type="spellStart"/>
      <w:r>
        <w:t>│</w:t>
      </w:r>
      <w:proofErr w:type="spellEnd"/>
      <w:proofErr w:type="gramEnd"/>
    </w:p>
    <w:p w:rsidR="009D7BA4" w:rsidRDefault="009D7BA4" w:rsidP="009D7BA4">
      <w:pPr>
        <w:pStyle w:val="ConsPlusNonformat"/>
        <w:jc w:val="right"/>
      </w:pPr>
      <w:r>
        <w:t xml:space="preserve">десятичного знака)                                   по </w:t>
      </w:r>
      <w:hyperlink r:id="rId14" w:history="1">
        <w:r>
          <w:rPr>
            <w:color w:val="0000FF"/>
          </w:rPr>
          <w:t>ОКЕИ</w:t>
        </w:r>
      </w:hyperlink>
      <w:r>
        <w:t xml:space="preserve"> │            </w:t>
      </w:r>
      <w:proofErr w:type="spellStart"/>
      <w:r>
        <w:t>│</w:t>
      </w:r>
      <w:proofErr w:type="spellEnd"/>
    </w:p>
    <w:p w:rsidR="009D7BA4" w:rsidRDefault="009D7BA4" w:rsidP="009D7BA4">
      <w:pPr>
        <w:pStyle w:val="ConsPlusNonformat"/>
        <w:jc w:val="right"/>
      </w:pPr>
      <w:r>
        <w:t xml:space="preserve">                                                             ├────────────┤</w:t>
      </w:r>
    </w:p>
    <w:p w:rsidR="009D7BA4" w:rsidRDefault="009D7BA4" w:rsidP="009D7BA4">
      <w:pPr>
        <w:pStyle w:val="ConsPlusNonformat"/>
        <w:jc w:val="right"/>
      </w:pPr>
      <w:r>
        <w:t xml:space="preserve">    ___________________________________                      │            </w:t>
      </w:r>
      <w:proofErr w:type="spellStart"/>
      <w:r>
        <w:t>│</w:t>
      </w:r>
      <w:proofErr w:type="spellEnd"/>
    </w:p>
    <w:p w:rsidR="009D7BA4" w:rsidRDefault="009D7BA4" w:rsidP="009D7BA4">
      <w:pPr>
        <w:pStyle w:val="ConsPlusNonformat"/>
        <w:jc w:val="right"/>
      </w:pPr>
      <w:r>
        <w:t xml:space="preserve">     (наименование иностранной валюты)                по </w:t>
      </w:r>
      <w:hyperlink r:id="rId15" w:history="1">
        <w:r>
          <w:rPr>
            <w:color w:val="0000FF"/>
          </w:rPr>
          <w:t>ОКВ</w:t>
        </w:r>
      </w:hyperlink>
      <w:r>
        <w:t xml:space="preserve"> │            </w:t>
      </w:r>
      <w:proofErr w:type="spellStart"/>
      <w:r>
        <w:t>│</w:t>
      </w:r>
      <w:proofErr w:type="spellEnd"/>
    </w:p>
    <w:p w:rsidR="008F012F" w:rsidRDefault="009D7BA4" w:rsidP="009D7BA4">
      <w:pPr>
        <w:autoSpaceDE w:val="0"/>
        <w:autoSpaceDN w:val="0"/>
        <w:adjustRightInd w:val="0"/>
        <w:spacing w:after="0" w:line="240" w:lineRule="auto"/>
        <w:jc w:val="both"/>
      </w:pPr>
      <w:r>
        <w:t xml:space="preserve">                                                             └────────────┘</w:t>
      </w:r>
    </w:p>
    <w:p w:rsidR="008F012F" w:rsidRDefault="008F012F" w:rsidP="007045A1">
      <w:pPr>
        <w:pStyle w:val="ConsPlusNonformat"/>
        <w:jc w:val="right"/>
      </w:pPr>
    </w:p>
    <w:p w:rsidR="008F012F" w:rsidRDefault="008F012F" w:rsidP="007045A1">
      <w:pPr>
        <w:pStyle w:val="ConsPlusNonformat"/>
        <w:jc w:val="right"/>
      </w:pPr>
      <w:r>
        <w:t xml:space="preserve">                                                   ┌──────────────────────┐</w:t>
      </w:r>
    </w:p>
    <w:p w:rsidR="008F012F" w:rsidRDefault="008F012F" w:rsidP="00312C0C">
      <w:pPr>
        <w:pStyle w:val="ConsPlusNonformat"/>
        <w:jc w:val="center"/>
      </w:pPr>
      <w:r>
        <w:t>Остаток средств на начало года</w:t>
      </w:r>
      <w:r w:rsidR="004C7FD8">
        <w:t xml:space="preserve">                  </w:t>
      </w:r>
      <w:r>
        <w:t xml:space="preserve"> </w:t>
      </w:r>
      <w:r w:rsidR="004C7FD8">
        <w:t xml:space="preserve">   </w:t>
      </w:r>
      <w:r w:rsidR="009D7BA4">
        <w:rPr>
          <w:b/>
        </w:rPr>
        <w:t>0</w:t>
      </w:r>
    </w:p>
    <w:p w:rsidR="008F012F" w:rsidRDefault="008F012F" w:rsidP="007045A1">
      <w:pPr>
        <w:pStyle w:val="ConsPlusNonformat"/>
        <w:jc w:val="right"/>
      </w:pPr>
      <w:r>
        <w:t xml:space="preserve">                                                   └──────────────────────┘</w:t>
      </w:r>
    </w:p>
    <w:p w:rsidR="008F012F" w:rsidRDefault="008F012F" w:rsidP="008F012F">
      <w:pPr>
        <w:sectPr w:rsidR="008F012F" w:rsidSect="0036311B">
          <w:pgSz w:w="11905" w:h="16838"/>
          <w:pgMar w:top="426" w:right="851" w:bottom="624" w:left="1701" w:header="0" w:footer="0" w:gutter="0"/>
          <w:cols w:space="720"/>
          <w:docGrid w:linePitch="381"/>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93"/>
        <w:gridCol w:w="1324"/>
        <w:gridCol w:w="1123"/>
        <w:gridCol w:w="1121"/>
        <w:gridCol w:w="1017"/>
        <w:gridCol w:w="1083"/>
        <w:gridCol w:w="790"/>
        <w:gridCol w:w="1271"/>
        <w:gridCol w:w="1748"/>
        <w:gridCol w:w="1240"/>
      </w:tblGrid>
      <w:tr w:rsidR="008F012F" w:rsidRPr="009D7BA4" w:rsidTr="00124EFE">
        <w:tc>
          <w:tcPr>
            <w:tcW w:w="1993" w:type="dxa"/>
            <w:vMerge w:val="restart"/>
            <w:tcBorders>
              <w:left w:val="nil"/>
            </w:tcBorders>
          </w:tcPr>
          <w:p w:rsidR="008F012F" w:rsidRPr="009D7BA4" w:rsidRDefault="008F012F" w:rsidP="00124EFE">
            <w:pPr>
              <w:pStyle w:val="ConsPlusNormal"/>
              <w:jc w:val="center"/>
              <w:rPr>
                <w:sz w:val="20"/>
              </w:rPr>
            </w:pPr>
            <w:r w:rsidRPr="009D7BA4">
              <w:rPr>
                <w:sz w:val="20"/>
              </w:rPr>
              <w:lastRenderedPageBreak/>
              <w:t>Наименование субсидии</w:t>
            </w:r>
          </w:p>
        </w:tc>
        <w:tc>
          <w:tcPr>
            <w:tcW w:w="1324" w:type="dxa"/>
            <w:vMerge w:val="restart"/>
          </w:tcPr>
          <w:p w:rsidR="008F012F" w:rsidRPr="009D7BA4" w:rsidRDefault="008F012F" w:rsidP="00124EFE">
            <w:pPr>
              <w:pStyle w:val="ConsPlusNormal"/>
              <w:jc w:val="center"/>
              <w:rPr>
                <w:sz w:val="20"/>
              </w:rPr>
            </w:pPr>
            <w:r w:rsidRPr="009D7BA4">
              <w:rPr>
                <w:sz w:val="20"/>
              </w:rPr>
              <w:t>Код субсидии</w:t>
            </w:r>
          </w:p>
        </w:tc>
        <w:tc>
          <w:tcPr>
            <w:tcW w:w="1123" w:type="dxa"/>
            <w:vMerge w:val="restart"/>
          </w:tcPr>
          <w:p w:rsidR="008F012F" w:rsidRPr="009D7BA4" w:rsidRDefault="008F012F" w:rsidP="00124EFE">
            <w:pPr>
              <w:pStyle w:val="ConsPlusNormal"/>
              <w:jc w:val="center"/>
              <w:rPr>
                <w:sz w:val="20"/>
              </w:rPr>
            </w:pPr>
            <w:r w:rsidRPr="009D7BA4">
              <w:rPr>
                <w:sz w:val="20"/>
              </w:rPr>
              <w:t>Код по бюджетной классификации Российской Федерации</w:t>
            </w:r>
          </w:p>
        </w:tc>
        <w:tc>
          <w:tcPr>
            <w:tcW w:w="1121" w:type="dxa"/>
            <w:vMerge w:val="restart"/>
          </w:tcPr>
          <w:p w:rsidR="008F012F" w:rsidRPr="009D7BA4" w:rsidRDefault="008F012F" w:rsidP="00124EFE">
            <w:pPr>
              <w:pStyle w:val="ConsPlusNormal"/>
              <w:jc w:val="center"/>
              <w:rPr>
                <w:sz w:val="20"/>
              </w:rPr>
            </w:pPr>
            <w:r w:rsidRPr="009D7BA4">
              <w:rPr>
                <w:sz w:val="20"/>
              </w:rPr>
              <w:t>Код объекта ФАИП</w:t>
            </w:r>
          </w:p>
        </w:tc>
        <w:tc>
          <w:tcPr>
            <w:tcW w:w="2100" w:type="dxa"/>
            <w:gridSpan w:val="2"/>
          </w:tcPr>
          <w:p w:rsidR="008F012F" w:rsidRPr="009D7BA4" w:rsidRDefault="008F012F" w:rsidP="001D4B79">
            <w:pPr>
              <w:pStyle w:val="ConsPlusNormal"/>
              <w:jc w:val="center"/>
              <w:rPr>
                <w:sz w:val="20"/>
              </w:rPr>
            </w:pPr>
            <w:r w:rsidRPr="009D7BA4">
              <w:rPr>
                <w:sz w:val="20"/>
              </w:rPr>
              <w:t>Разрешенный к использованию остаток субсидии прошлых лет на начало 20</w:t>
            </w:r>
            <w:r w:rsidR="001D4B79" w:rsidRPr="009D7BA4">
              <w:rPr>
                <w:sz w:val="20"/>
              </w:rPr>
              <w:t>17</w:t>
            </w:r>
            <w:r w:rsidRPr="009D7BA4">
              <w:rPr>
                <w:sz w:val="20"/>
              </w:rPr>
              <w:t xml:space="preserve"> г.</w:t>
            </w:r>
          </w:p>
        </w:tc>
        <w:tc>
          <w:tcPr>
            <w:tcW w:w="2061" w:type="dxa"/>
            <w:gridSpan w:val="2"/>
          </w:tcPr>
          <w:p w:rsidR="008F012F" w:rsidRPr="009D7BA4" w:rsidRDefault="008F012F" w:rsidP="00124EFE">
            <w:pPr>
              <w:pStyle w:val="ConsPlusNormal"/>
              <w:jc w:val="center"/>
              <w:rPr>
                <w:sz w:val="20"/>
              </w:rPr>
            </w:pPr>
            <w:r w:rsidRPr="009D7BA4">
              <w:rPr>
                <w:sz w:val="20"/>
              </w:rPr>
              <w:t>Суммы возврата дебиторской задолженности прошлых лет</w:t>
            </w:r>
          </w:p>
        </w:tc>
        <w:tc>
          <w:tcPr>
            <w:tcW w:w="2988" w:type="dxa"/>
            <w:gridSpan w:val="2"/>
            <w:tcBorders>
              <w:right w:val="nil"/>
            </w:tcBorders>
          </w:tcPr>
          <w:p w:rsidR="008F012F" w:rsidRPr="009D7BA4" w:rsidRDefault="008F012F" w:rsidP="00124EFE">
            <w:pPr>
              <w:pStyle w:val="ConsPlusNormal"/>
              <w:jc w:val="center"/>
              <w:rPr>
                <w:sz w:val="20"/>
              </w:rPr>
            </w:pPr>
            <w:r w:rsidRPr="009D7BA4">
              <w:rPr>
                <w:sz w:val="20"/>
              </w:rPr>
              <w:t>Планируемые</w:t>
            </w:r>
          </w:p>
        </w:tc>
      </w:tr>
      <w:tr w:rsidR="008F012F" w:rsidRPr="009D7BA4" w:rsidTr="00124EFE">
        <w:tc>
          <w:tcPr>
            <w:tcW w:w="1993" w:type="dxa"/>
            <w:vMerge/>
            <w:tcBorders>
              <w:left w:val="nil"/>
            </w:tcBorders>
          </w:tcPr>
          <w:p w:rsidR="008F012F" w:rsidRPr="009D7BA4" w:rsidRDefault="008F012F" w:rsidP="00124EFE">
            <w:pPr>
              <w:rPr>
                <w:sz w:val="20"/>
                <w:szCs w:val="20"/>
              </w:rPr>
            </w:pPr>
          </w:p>
        </w:tc>
        <w:tc>
          <w:tcPr>
            <w:tcW w:w="1324" w:type="dxa"/>
            <w:vMerge/>
          </w:tcPr>
          <w:p w:rsidR="008F012F" w:rsidRPr="009D7BA4" w:rsidRDefault="008F012F" w:rsidP="00124EFE">
            <w:pPr>
              <w:rPr>
                <w:sz w:val="20"/>
                <w:szCs w:val="20"/>
              </w:rPr>
            </w:pPr>
          </w:p>
        </w:tc>
        <w:tc>
          <w:tcPr>
            <w:tcW w:w="1123" w:type="dxa"/>
            <w:vMerge/>
          </w:tcPr>
          <w:p w:rsidR="008F012F" w:rsidRPr="009D7BA4" w:rsidRDefault="008F012F" w:rsidP="00124EFE">
            <w:pPr>
              <w:rPr>
                <w:sz w:val="20"/>
                <w:szCs w:val="20"/>
              </w:rPr>
            </w:pPr>
          </w:p>
        </w:tc>
        <w:tc>
          <w:tcPr>
            <w:tcW w:w="1121" w:type="dxa"/>
            <w:vMerge/>
          </w:tcPr>
          <w:p w:rsidR="008F012F" w:rsidRPr="009D7BA4" w:rsidRDefault="008F012F" w:rsidP="00124EFE">
            <w:pPr>
              <w:rPr>
                <w:sz w:val="20"/>
                <w:szCs w:val="20"/>
              </w:rPr>
            </w:pPr>
          </w:p>
        </w:tc>
        <w:tc>
          <w:tcPr>
            <w:tcW w:w="1017" w:type="dxa"/>
          </w:tcPr>
          <w:p w:rsidR="008F012F" w:rsidRPr="009D7BA4" w:rsidRDefault="008F012F" w:rsidP="00124EFE">
            <w:pPr>
              <w:pStyle w:val="ConsPlusNormal"/>
              <w:jc w:val="center"/>
              <w:rPr>
                <w:sz w:val="20"/>
              </w:rPr>
            </w:pPr>
            <w:r w:rsidRPr="009D7BA4">
              <w:rPr>
                <w:sz w:val="20"/>
              </w:rPr>
              <w:t>код</w:t>
            </w:r>
          </w:p>
        </w:tc>
        <w:tc>
          <w:tcPr>
            <w:tcW w:w="1083" w:type="dxa"/>
          </w:tcPr>
          <w:p w:rsidR="008F012F" w:rsidRPr="009D7BA4" w:rsidRDefault="008F012F" w:rsidP="00124EFE">
            <w:pPr>
              <w:pStyle w:val="ConsPlusNormal"/>
              <w:jc w:val="center"/>
              <w:rPr>
                <w:sz w:val="20"/>
              </w:rPr>
            </w:pPr>
            <w:r w:rsidRPr="009D7BA4">
              <w:rPr>
                <w:sz w:val="20"/>
              </w:rPr>
              <w:t>сумма</w:t>
            </w:r>
          </w:p>
        </w:tc>
        <w:tc>
          <w:tcPr>
            <w:tcW w:w="790" w:type="dxa"/>
          </w:tcPr>
          <w:p w:rsidR="008F012F" w:rsidRPr="009D7BA4" w:rsidRDefault="008F012F" w:rsidP="00124EFE">
            <w:pPr>
              <w:pStyle w:val="ConsPlusNormal"/>
              <w:jc w:val="center"/>
              <w:rPr>
                <w:sz w:val="20"/>
              </w:rPr>
            </w:pPr>
            <w:r w:rsidRPr="009D7BA4">
              <w:rPr>
                <w:sz w:val="20"/>
              </w:rPr>
              <w:t>код</w:t>
            </w:r>
          </w:p>
        </w:tc>
        <w:tc>
          <w:tcPr>
            <w:tcW w:w="1271" w:type="dxa"/>
          </w:tcPr>
          <w:p w:rsidR="008F012F" w:rsidRPr="009D7BA4" w:rsidRDefault="008F012F" w:rsidP="00124EFE">
            <w:pPr>
              <w:pStyle w:val="ConsPlusNormal"/>
              <w:jc w:val="center"/>
              <w:rPr>
                <w:sz w:val="20"/>
              </w:rPr>
            </w:pPr>
            <w:r w:rsidRPr="009D7BA4">
              <w:rPr>
                <w:sz w:val="20"/>
              </w:rPr>
              <w:t>сумма</w:t>
            </w:r>
          </w:p>
        </w:tc>
        <w:tc>
          <w:tcPr>
            <w:tcW w:w="1748" w:type="dxa"/>
          </w:tcPr>
          <w:p w:rsidR="008F012F" w:rsidRPr="009D7BA4" w:rsidRDefault="008F012F" w:rsidP="00124EFE">
            <w:pPr>
              <w:pStyle w:val="ConsPlusNormal"/>
              <w:jc w:val="center"/>
              <w:rPr>
                <w:sz w:val="20"/>
              </w:rPr>
            </w:pPr>
            <w:r w:rsidRPr="009D7BA4">
              <w:rPr>
                <w:sz w:val="20"/>
              </w:rPr>
              <w:t>поступления</w:t>
            </w:r>
          </w:p>
        </w:tc>
        <w:tc>
          <w:tcPr>
            <w:tcW w:w="1240" w:type="dxa"/>
            <w:tcBorders>
              <w:right w:val="nil"/>
            </w:tcBorders>
          </w:tcPr>
          <w:p w:rsidR="008F012F" w:rsidRPr="009D7BA4" w:rsidRDefault="008F012F" w:rsidP="00124EFE">
            <w:pPr>
              <w:pStyle w:val="ConsPlusNormal"/>
              <w:jc w:val="center"/>
              <w:rPr>
                <w:sz w:val="20"/>
              </w:rPr>
            </w:pPr>
            <w:r w:rsidRPr="009D7BA4">
              <w:rPr>
                <w:sz w:val="20"/>
              </w:rPr>
              <w:t>выплаты</w:t>
            </w:r>
          </w:p>
        </w:tc>
      </w:tr>
      <w:tr w:rsidR="008F012F" w:rsidRPr="009D7BA4" w:rsidTr="009D7BA4">
        <w:trPr>
          <w:trHeight w:val="237"/>
        </w:trPr>
        <w:tc>
          <w:tcPr>
            <w:tcW w:w="1993" w:type="dxa"/>
            <w:tcBorders>
              <w:left w:val="nil"/>
            </w:tcBorders>
          </w:tcPr>
          <w:p w:rsidR="008F012F" w:rsidRPr="009D7BA4" w:rsidRDefault="008F012F" w:rsidP="00124EFE">
            <w:pPr>
              <w:pStyle w:val="ConsPlusNormal"/>
              <w:jc w:val="center"/>
              <w:rPr>
                <w:sz w:val="20"/>
              </w:rPr>
            </w:pPr>
            <w:r w:rsidRPr="009D7BA4">
              <w:rPr>
                <w:sz w:val="20"/>
              </w:rPr>
              <w:t>1</w:t>
            </w:r>
          </w:p>
        </w:tc>
        <w:tc>
          <w:tcPr>
            <w:tcW w:w="1324" w:type="dxa"/>
          </w:tcPr>
          <w:p w:rsidR="008F012F" w:rsidRPr="009D7BA4" w:rsidRDefault="008F012F" w:rsidP="00124EFE">
            <w:pPr>
              <w:pStyle w:val="ConsPlusNormal"/>
              <w:jc w:val="center"/>
              <w:rPr>
                <w:sz w:val="20"/>
              </w:rPr>
            </w:pPr>
            <w:r w:rsidRPr="009D7BA4">
              <w:rPr>
                <w:sz w:val="20"/>
              </w:rPr>
              <w:t>2</w:t>
            </w:r>
          </w:p>
        </w:tc>
        <w:tc>
          <w:tcPr>
            <w:tcW w:w="1123" w:type="dxa"/>
          </w:tcPr>
          <w:p w:rsidR="008F012F" w:rsidRPr="009D7BA4" w:rsidRDefault="008F012F" w:rsidP="00124EFE">
            <w:pPr>
              <w:pStyle w:val="ConsPlusNormal"/>
              <w:jc w:val="center"/>
              <w:rPr>
                <w:sz w:val="20"/>
              </w:rPr>
            </w:pPr>
            <w:r w:rsidRPr="009D7BA4">
              <w:rPr>
                <w:sz w:val="20"/>
              </w:rPr>
              <w:t>3</w:t>
            </w:r>
          </w:p>
        </w:tc>
        <w:tc>
          <w:tcPr>
            <w:tcW w:w="1121" w:type="dxa"/>
          </w:tcPr>
          <w:p w:rsidR="008F012F" w:rsidRPr="009D7BA4" w:rsidRDefault="008F012F" w:rsidP="00124EFE">
            <w:pPr>
              <w:pStyle w:val="ConsPlusNormal"/>
              <w:jc w:val="center"/>
              <w:rPr>
                <w:sz w:val="20"/>
              </w:rPr>
            </w:pPr>
            <w:r w:rsidRPr="009D7BA4">
              <w:rPr>
                <w:sz w:val="20"/>
              </w:rPr>
              <w:t>4</w:t>
            </w:r>
          </w:p>
        </w:tc>
        <w:tc>
          <w:tcPr>
            <w:tcW w:w="1017" w:type="dxa"/>
          </w:tcPr>
          <w:p w:rsidR="008F012F" w:rsidRPr="009D7BA4" w:rsidRDefault="008F012F" w:rsidP="00124EFE">
            <w:pPr>
              <w:pStyle w:val="ConsPlusNormal"/>
              <w:jc w:val="center"/>
              <w:rPr>
                <w:sz w:val="20"/>
              </w:rPr>
            </w:pPr>
            <w:r w:rsidRPr="009D7BA4">
              <w:rPr>
                <w:sz w:val="20"/>
              </w:rPr>
              <w:t>5</w:t>
            </w:r>
          </w:p>
        </w:tc>
        <w:tc>
          <w:tcPr>
            <w:tcW w:w="1083" w:type="dxa"/>
          </w:tcPr>
          <w:p w:rsidR="008F012F" w:rsidRPr="009D7BA4" w:rsidRDefault="008F012F" w:rsidP="00124EFE">
            <w:pPr>
              <w:pStyle w:val="ConsPlusNormal"/>
              <w:jc w:val="center"/>
              <w:rPr>
                <w:sz w:val="20"/>
              </w:rPr>
            </w:pPr>
            <w:r w:rsidRPr="009D7BA4">
              <w:rPr>
                <w:sz w:val="20"/>
              </w:rPr>
              <w:t>6</w:t>
            </w:r>
          </w:p>
        </w:tc>
        <w:tc>
          <w:tcPr>
            <w:tcW w:w="790" w:type="dxa"/>
          </w:tcPr>
          <w:p w:rsidR="008F012F" w:rsidRPr="009D7BA4" w:rsidRDefault="008F012F" w:rsidP="00124EFE">
            <w:pPr>
              <w:pStyle w:val="ConsPlusNormal"/>
              <w:jc w:val="center"/>
              <w:rPr>
                <w:sz w:val="20"/>
              </w:rPr>
            </w:pPr>
            <w:r w:rsidRPr="009D7BA4">
              <w:rPr>
                <w:sz w:val="20"/>
              </w:rPr>
              <w:t>7</w:t>
            </w:r>
          </w:p>
        </w:tc>
        <w:tc>
          <w:tcPr>
            <w:tcW w:w="1271" w:type="dxa"/>
          </w:tcPr>
          <w:p w:rsidR="008F012F" w:rsidRPr="009D7BA4" w:rsidRDefault="008F012F" w:rsidP="00124EFE">
            <w:pPr>
              <w:pStyle w:val="ConsPlusNormal"/>
              <w:jc w:val="center"/>
              <w:rPr>
                <w:sz w:val="20"/>
              </w:rPr>
            </w:pPr>
            <w:r w:rsidRPr="009D7BA4">
              <w:rPr>
                <w:sz w:val="20"/>
              </w:rPr>
              <w:t>8</w:t>
            </w:r>
          </w:p>
        </w:tc>
        <w:tc>
          <w:tcPr>
            <w:tcW w:w="1748" w:type="dxa"/>
          </w:tcPr>
          <w:p w:rsidR="008F012F" w:rsidRPr="009D7BA4" w:rsidRDefault="008F012F" w:rsidP="00124EFE">
            <w:pPr>
              <w:pStyle w:val="ConsPlusNormal"/>
              <w:jc w:val="center"/>
              <w:rPr>
                <w:sz w:val="20"/>
              </w:rPr>
            </w:pPr>
            <w:r w:rsidRPr="009D7BA4">
              <w:rPr>
                <w:sz w:val="20"/>
              </w:rPr>
              <w:t>9</w:t>
            </w:r>
          </w:p>
        </w:tc>
        <w:tc>
          <w:tcPr>
            <w:tcW w:w="1240" w:type="dxa"/>
            <w:tcBorders>
              <w:right w:val="nil"/>
            </w:tcBorders>
          </w:tcPr>
          <w:p w:rsidR="008F012F" w:rsidRPr="009D7BA4" w:rsidRDefault="008F012F" w:rsidP="00124EFE">
            <w:pPr>
              <w:pStyle w:val="ConsPlusNormal"/>
              <w:jc w:val="center"/>
              <w:rPr>
                <w:sz w:val="20"/>
              </w:rPr>
            </w:pPr>
            <w:r w:rsidRPr="009D7BA4">
              <w:rPr>
                <w:sz w:val="20"/>
              </w:rPr>
              <w:t>10</w:t>
            </w:r>
          </w:p>
        </w:tc>
      </w:tr>
      <w:tr w:rsidR="00AC2579" w:rsidRPr="009D7BA4" w:rsidTr="00124EFE">
        <w:tblPrEx>
          <w:tblBorders>
            <w:right w:val="single" w:sz="4" w:space="0" w:color="auto"/>
          </w:tblBorders>
        </w:tblPrEx>
        <w:tc>
          <w:tcPr>
            <w:tcW w:w="1993" w:type="dxa"/>
            <w:tcBorders>
              <w:left w:val="nil"/>
            </w:tcBorders>
          </w:tcPr>
          <w:p w:rsidR="001D4B79" w:rsidRPr="009D7BA4" w:rsidRDefault="00AC2579" w:rsidP="001D4B79">
            <w:pPr>
              <w:shd w:val="clear" w:color="auto" w:fill="FFFFFF"/>
              <w:spacing w:before="100" w:beforeAutospacing="1" w:after="100" w:afterAutospacing="1" w:line="240" w:lineRule="auto"/>
              <w:rPr>
                <w:rFonts w:ascii="Arial" w:hAnsi="Arial" w:cs="Arial"/>
                <w:color w:val="000000"/>
                <w:sz w:val="20"/>
                <w:szCs w:val="20"/>
              </w:rPr>
            </w:pPr>
            <w:r w:rsidRPr="009D7BA4">
              <w:rPr>
                <w:rFonts w:ascii="Arial" w:hAnsi="Arial" w:cs="Arial"/>
                <w:color w:val="000000"/>
                <w:sz w:val="20"/>
                <w:szCs w:val="20"/>
                <w:shd w:val="clear" w:color="auto" w:fill="FFFFFF"/>
              </w:rPr>
              <w:t>субсидии на выполнение муниципального задания</w:t>
            </w:r>
            <w:r w:rsidRPr="009D7BA4">
              <w:rPr>
                <w:rFonts w:ascii="Arial" w:hAnsi="Arial" w:cs="Arial"/>
                <w:color w:val="000000"/>
                <w:sz w:val="20"/>
                <w:szCs w:val="20"/>
              </w:rPr>
              <w:t>,</w:t>
            </w:r>
          </w:p>
        </w:tc>
        <w:tc>
          <w:tcPr>
            <w:tcW w:w="1324" w:type="dxa"/>
          </w:tcPr>
          <w:p w:rsidR="00AC2579" w:rsidRPr="009D7BA4" w:rsidRDefault="00AC2579" w:rsidP="00124EFE">
            <w:pPr>
              <w:pStyle w:val="ConsPlusNormal"/>
              <w:rPr>
                <w:sz w:val="20"/>
              </w:rPr>
            </w:pPr>
          </w:p>
        </w:tc>
        <w:tc>
          <w:tcPr>
            <w:tcW w:w="1123" w:type="dxa"/>
          </w:tcPr>
          <w:p w:rsidR="00AC2579" w:rsidRPr="009D7BA4" w:rsidRDefault="00AC2579" w:rsidP="00124EFE">
            <w:pPr>
              <w:pStyle w:val="ConsPlusNormal"/>
              <w:rPr>
                <w:sz w:val="20"/>
              </w:rPr>
            </w:pPr>
          </w:p>
        </w:tc>
        <w:tc>
          <w:tcPr>
            <w:tcW w:w="1121" w:type="dxa"/>
          </w:tcPr>
          <w:p w:rsidR="00AC2579" w:rsidRPr="009D7BA4" w:rsidRDefault="00AC2579" w:rsidP="00124EFE">
            <w:pPr>
              <w:pStyle w:val="ConsPlusNormal"/>
              <w:rPr>
                <w:sz w:val="20"/>
              </w:rPr>
            </w:pPr>
          </w:p>
        </w:tc>
        <w:tc>
          <w:tcPr>
            <w:tcW w:w="1017" w:type="dxa"/>
          </w:tcPr>
          <w:p w:rsidR="00AC2579" w:rsidRPr="009D7BA4" w:rsidRDefault="00AC2579" w:rsidP="00124EFE">
            <w:pPr>
              <w:pStyle w:val="ConsPlusNormal"/>
              <w:rPr>
                <w:sz w:val="20"/>
              </w:rPr>
            </w:pPr>
          </w:p>
        </w:tc>
        <w:tc>
          <w:tcPr>
            <w:tcW w:w="1083" w:type="dxa"/>
          </w:tcPr>
          <w:p w:rsidR="00AC2579" w:rsidRPr="009D7BA4" w:rsidRDefault="00AC2579" w:rsidP="00124EFE">
            <w:pPr>
              <w:pStyle w:val="ConsPlusNormal"/>
              <w:rPr>
                <w:sz w:val="20"/>
              </w:rPr>
            </w:pPr>
          </w:p>
        </w:tc>
        <w:tc>
          <w:tcPr>
            <w:tcW w:w="790" w:type="dxa"/>
          </w:tcPr>
          <w:p w:rsidR="00AC2579" w:rsidRPr="009D7BA4" w:rsidRDefault="00AC2579" w:rsidP="00124EFE">
            <w:pPr>
              <w:pStyle w:val="ConsPlusNormal"/>
              <w:rPr>
                <w:sz w:val="20"/>
              </w:rPr>
            </w:pPr>
          </w:p>
        </w:tc>
        <w:tc>
          <w:tcPr>
            <w:tcW w:w="1271" w:type="dxa"/>
          </w:tcPr>
          <w:p w:rsidR="00AC2579" w:rsidRPr="009D7BA4" w:rsidRDefault="00AC2579" w:rsidP="00124EFE">
            <w:pPr>
              <w:pStyle w:val="ConsPlusNormal"/>
              <w:rPr>
                <w:sz w:val="20"/>
              </w:rPr>
            </w:pPr>
          </w:p>
        </w:tc>
        <w:tc>
          <w:tcPr>
            <w:tcW w:w="1748" w:type="dxa"/>
          </w:tcPr>
          <w:p w:rsidR="00AC2579" w:rsidRPr="009D7BA4" w:rsidRDefault="00AC2579" w:rsidP="000D6B2A">
            <w:pPr>
              <w:rPr>
                <w:sz w:val="20"/>
                <w:szCs w:val="20"/>
                <w:lang w:eastAsia="ru-RU"/>
              </w:rPr>
            </w:pPr>
          </w:p>
        </w:tc>
        <w:tc>
          <w:tcPr>
            <w:tcW w:w="1240" w:type="dxa"/>
          </w:tcPr>
          <w:p w:rsidR="00AC2579" w:rsidRPr="009D7BA4" w:rsidRDefault="00AC2579" w:rsidP="00124EFE">
            <w:pPr>
              <w:pStyle w:val="ConsPlusNormal"/>
              <w:rPr>
                <w:sz w:val="20"/>
              </w:rPr>
            </w:pPr>
          </w:p>
        </w:tc>
      </w:tr>
      <w:tr w:rsidR="00AC2579" w:rsidRPr="009D7BA4" w:rsidTr="00124EFE">
        <w:tblPrEx>
          <w:tblBorders>
            <w:right w:val="single" w:sz="4" w:space="0" w:color="auto"/>
          </w:tblBorders>
        </w:tblPrEx>
        <w:tc>
          <w:tcPr>
            <w:tcW w:w="1993" w:type="dxa"/>
            <w:tcBorders>
              <w:left w:val="nil"/>
            </w:tcBorders>
          </w:tcPr>
          <w:p w:rsidR="001D4B79" w:rsidRPr="009D7BA4" w:rsidRDefault="00AC2579" w:rsidP="001D4B79">
            <w:pPr>
              <w:shd w:val="clear" w:color="auto" w:fill="FFFFFF"/>
              <w:spacing w:before="100" w:beforeAutospacing="1" w:after="100" w:afterAutospacing="1" w:line="240" w:lineRule="auto"/>
              <w:rPr>
                <w:rFonts w:ascii="Arial" w:hAnsi="Arial" w:cs="Arial"/>
                <w:color w:val="000000"/>
                <w:sz w:val="20"/>
                <w:szCs w:val="20"/>
              </w:rPr>
            </w:pPr>
            <w:r w:rsidRPr="009D7BA4">
              <w:rPr>
                <w:rFonts w:ascii="Arial" w:hAnsi="Arial" w:cs="Arial"/>
                <w:color w:val="000000"/>
                <w:sz w:val="20"/>
                <w:szCs w:val="20"/>
              </w:rPr>
              <w:t>субсидии на погашение кредиторской задолженности,</w:t>
            </w:r>
          </w:p>
        </w:tc>
        <w:tc>
          <w:tcPr>
            <w:tcW w:w="1324" w:type="dxa"/>
          </w:tcPr>
          <w:p w:rsidR="00AC2579" w:rsidRPr="009D7BA4" w:rsidRDefault="00AC2579" w:rsidP="00124EFE">
            <w:pPr>
              <w:pStyle w:val="ConsPlusNormal"/>
              <w:rPr>
                <w:sz w:val="20"/>
              </w:rPr>
            </w:pPr>
          </w:p>
        </w:tc>
        <w:tc>
          <w:tcPr>
            <w:tcW w:w="1123" w:type="dxa"/>
          </w:tcPr>
          <w:p w:rsidR="00AC2579" w:rsidRPr="009D7BA4" w:rsidRDefault="00AC2579" w:rsidP="00124EFE">
            <w:pPr>
              <w:pStyle w:val="ConsPlusNormal"/>
              <w:rPr>
                <w:sz w:val="20"/>
              </w:rPr>
            </w:pPr>
          </w:p>
        </w:tc>
        <w:tc>
          <w:tcPr>
            <w:tcW w:w="1121" w:type="dxa"/>
          </w:tcPr>
          <w:p w:rsidR="00AC2579" w:rsidRPr="009D7BA4" w:rsidRDefault="00AC2579" w:rsidP="00124EFE">
            <w:pPr>
              <w:pStyle w:val="ConsPlusNormal"/>
              <w:rPr>
                <w:sz w:val="20"/>
              </w:rPr>
            </w:pPr>
          </w:p>
        </w:tc>
        <w:tc>
          <w:tcPr>
            <w:tcW w:w="1017" w:type="dxa"/>
          </w:tcPr>
          <w:p w:rsidR="00AC2579" w:rsidRPr="009D7BA4" w:rsidRDefault="00AC2579" w:rsidP="00124EFE">
            <w:pPr>
              <w:pStyle w:val="ConsPlusNormal"/>
              <w:rPr>
                <w:sz w:val="20"/>
              </w:rPr>
            </w:pPr>
          </w:p>
        </w:tc>
        <w:tc>
          <w:tcPr>
            <w:tcW w:w="1083" w:type="dxa"/>
          </w:tcPr>
          <w:p w:rsidR="00AC2579" w:rsidRPr="009D7BA4" w:rsidRDefault="00AC2579" w:rsidP="00124EFE">
            <w:pPr>
              <w:pStyle w:val="ConsPlusNormal"/>
              <w:rPr>
                <w:sz w:val="20"/>
              </w:rPr>
            </w:pPr>
          </w:p>
        </w:tc>
        <w:tc>
          <w:tcPr>
            <w:tcW w:w="790" w:type="dxa"/>
          </w:tcPr>
          <w:p w:rsidR="00AC2579" w:rsidRPr="009D7BA4" w:rsidRDefault="00AC2579" w:rsidP="00124EFE">
            <w:pPr>
              <w:pStyle w:val="ConsPlusNormal"/>
              <w:rPr>
                <w:sz w:val="20"/>
              </w:rPr>
            </w:pPr>
          </w:p>
        </w:tc>
        <w:tc>
          <w:tcPr>
            <w:tcW w:w="1271" w:type="dxa"/>
          </w:tcPr>
          <w:p w:rsidR="00AC2579" w:rsidRPr="009D7BA4" w:rsidRDefault="00AC2579" w:rsidP="00124EFE">
            <w:pPr>
              <w:pStyle w:val="ConsPlusNormal"/>
              <w:rPr>
                <w:sz w:val="20"/>
              </w:rPr>
            </w:pPr>
          </w:p>
        </w:tc>
        <w:tc>
          <w:tcPr>
            <w:tcW w:w="1748" w:type="dxa"/>
          </w:tcPr>
          <w:p w:rsidR="00AC2579" w:rsidRPr="009D7BA4" w:rsidRDefault="00AC2579" w:rsidP="00124EFE">
            <w:pPr>
              <w:pStyle w:val="ConsPlusNormal"/>
              <w:rPr>
                <w:sz w:val="20"/>
              </w:rPr>
            </w:pPr>
          </w:p>
        </w:tc>
        <w:tc>
          <w:tcPr>
            <w:tcW w:w="1240" w:type="dxa"/>
          </w:tcPr>
          <w:p w:rsidR="00AC2579" w:rsidRPr="009D7BA4" w:rsidRDefault="00AC2579" w:rsidP="00124EFE">
            <w:pPr>
              <w:pStyle w:val="ConsPlusNormal"/>
              <w:rPr>
                <w:sz w:val="20"/>
              </w:rPr>
            </w:pPr>
          </w:p>
        </w:tc>
      </w:tr>
      <w:tr w:rsidR="00AC2579" w:rsidRPr="009D7BA4" w:rsidTr="009D7BA4">
        <w:tblPrEx>
          <w:tblBorders>
            <w:right w:val="single" w:sz="4" w:space="0" w:color="auto"/>
          </w:tblBorders>
        </w:tblPrEx>
        <w:trPr>
          <w:trHeight w:val="1379"/>
        </w:trPr>
        <w:tc>
          <w:tcPr>
            <w:tcW w:w="1993" w:type="dxa"/>
            <w:tcBorders>
              <w:left w:val="nil"/>
            </w:tcBorders>
          </w:tcPr>
          <w:p w:rsidR="001D4B79" w:rsidRPr="009D7BA4" w:rsidRDefault="00AC2579" w:rsidP="009D7BA4">
            <w:pPr>
              <w:shd w:val="clear" w:color="auto" w:fill="FFFFFF"/>
              <w:spacing w:before="100" w:beforeAutospacing="1" w:after="100" w:afterAutospacing="1" w:line="240" w:lineRule="auto"/>
              <w:rPr>
                <w:rFonts w:ascii="Arial" w:hAnsi="Arial" w:cs="Arial"/>
                <w:color w:val="000000"/>
                <w:sz w:val="20"/>
                <w:szCs w:val="20"/>
              </w:rPr>
            </w:pPr>
            <w:proofErr w:type="gramStart"/>
            <w:r w:rsidRPr="009D7BA4">
              <w:rPr>
                <w:rFonts w:ascii="Arial" w:hAnsi="Arial" w:cs="Arial"/>
                <w:color w:val="000000"/>
                <w:sz w:val="20"/>
                <w:szCs w:val="20"/>
              </w:rPr>
              <w:t>субсидии на иные цели (на сегодняшний день это расходы по программе энергосбережения</w:t>
            </w:r>
            <w:proofErr w:type="gramEnd"/>
          </w:p>
        </w:tc>
        <w:tc>
          <w:tcPr>
            <w:tcW w:w="1324" w:type="dxa"/>
          </w:tcPr>
          <w:p w:rsidR="00AC2579" w:rsidRPr="009D7BA4" w:rsidRDefault="009D7BA4" w:rsidP="009D7BA4">
            <w:pPr>
              <w:pStyle w:val="ConsPlusNormal"/>
              <w:jc w:val="center"/>
              <w:rPr>
                <w:szCs w:val="28"/>
              </w:rPr>
            </w:pPr>
            <w:r w:rsidRPr="009D7BA4">
              <w:rPr>
                <w:szCs w:val="28"/>
              </w:rPr>
              <w:t>130</w:t>
            </w:r>
          </w:p>
        </w:tc>
        <w:tc>
          <w:tcPr>
            <w:tcW w:w="1123" w:type="dxa"/>
          </w:tcPr>
          <w:p w:rsidR="00AC2579" w:rsidRPr="009D7BA4" w:rsidRDefault="00AC2579" w:rsidP="00124EFE">
            <w:pPr>
              <w:pStyle w:val="ConsPlusNormal"/>
              <w:rPr>
                <w:sz w:val="20"/>
              </w:rPr>
            </w:pPr>
          </w:p>
        </w:tc>
        <w:tc>
          <w:tcPr>
            <w:tcW w:w="1121" w:type="dxa"/>
          </w:tcPr>
          <w:p w:rsidR="00AC2579" w:rsidRPr="009D7BA4" w:rsidRDefault="00AC2579" w:rsidP="00124EFE">
            <w:pPr>
              <w:pStyle w:val="ConsPlusNormal"/>
              <w:rPr>
                <w:sz w:val="20"/>
              </w:rPr>
            </w:pPr>
          </w:p>
        </w:tc>
        <w:tc>
          <w:tcPr>
            <w:tcW w:w="1017" w:type="dxa"/>
          </w:tcPr>
          <w:p w:rsidR="00AC2579" w:rsidRPr="009D7BA4" w:rsidRDefault="00AC2579" w:rsidP="00124EFE">
            <w:pPr>
              <w:pStyle w:val="ConsPlusNormal"/>
              <w:rPr>
                <w:sz w:val="20"/>
              </w:rPr>
            </w:pPr>
          </w:p>
        </w:tc>
        <w:tc>
          <w:tcPr>
            <w:tcW w:w="1083" w:type="dxa"/>
          </w:tcPr>
          <w:p w:rsidR="00AC2579" w:rsidRPr="009D7BA4" w:rsidRDefault="00AC2579" w:rsidP="00124EFE">
            <w:pPr>
              <w:pStyle w:val="ConsPlusNormal"/>
              <w:rPr>
                <w:sz w:val="20"/>
              </w:rPr>
            </w:pPr>
          </w:p>
        </w:tc>
        <w:tc>
          <w:tcPr>
            <w:tcW w:w="790" w:type="dxa"/>
          </w:tcPr>
          <w:p w:rsidR="00AC2579" w:rsidRPr="009D7BA4" w:rsidRDefault="00AC2579" w:rsidP="00124EFE">
            <w:pPr>
              <w:pStyle w:val="ConsPlusNormal"/>
              <w:rPr>
                <w:sz w:val="20"/>
              </w:rPr>
            </w:pPr>
          </w:p>
        </w:tc>
        <w:tc>
          <w:tcPr>
            <w:tcW w:w="1271" w:type="dxa"/>
          </w:tcPr>
          <w:p w:rsidR="00AC2579" w:rsidRPr="009D7BA4" w:rsidRDefault="00AC2579" w:rsidP="00124EFE">
            <w:pPr>
              <w:pStyle w:val="ConsPlusNormal"/>
              <w:rPr>
                <w:sz w:val="20"/>
              </w:rPr>
            </w:pPr>
          </w:p>
        </w:tc>
        <w:tc>
          <w:tcPr>
            <w:tcW w:w="1748" w:type="dxa"/>
          </w:tcPr>
          <w:p w:rsidR="00AC2579" w:rsidRPr="009D7BA4" w:rsidRDefault="00B74062" w:rsidP="00124EFE">
            <w:pPr>
              <w:pStyle w:val="ConsPlusNormal"/>
              <w:rPr>
                <w:szCs w:val="28"/>
              </w:rPr>
            </w:pPr>
            <w:r>
              <w:rPr>
                <w:szCs w:val="28"/>
              </w:rPr>
              <w:t>26900</w:t>
            </w:r>
          </w:p>
        </w:tc>
        <w:tc>
          <w:tcPr>
            <w:tcW w:w="1240" w:type="dxa"/>
          </w:tcPr>
          <w:p w:rsidR="00AC2579" w:rsidRPr="009D7BA4" w:rsidRDefault="00AC2579" w:rsidP="00124EFE">
            <w:pPr>
              <w:pStyle w:val="ConsPlusNormal"/>
              <w:rPr>
                <w:sz w:val="20"/>
              </w:rPr>
            </w:pPr>
          </w:p>
        </w:tc>
      </w:tr>
      <w:tr w:rsidR="00AC2579" w:rsidRPr="009D7BA4" w:rsidTr="00124EFE">
        <w:tblPrEx>
          <w:tblBorders>
            <w:right w:val="single" w:sz="4" w:space="0" w:color="auto"/>
          </w:tblBorders>
        </w:tblPrEx>
        <w:tc>
          <w:tcPr>
            <w:tcW w:w="1993" w:type="dxa"/>
            <w:tcBorders>
              <w:left w:val="nil"/>
            </w:tcBorders>
          </w:tcPr>
          <w:p w:rsidR="00AC2579" w:rsidRPr="009D7BA4" w:rsidRDefault="00AC2579" w:rsidP="001D4B79">
            <w:pPr>
              <w:shd w:val="clear" w:color="auto" w:fill="FFFFFF"/>
              <w:spacing w:before="100" w:beforeAutospacing="1" w:after="100" w:afterAutospacing="1" w:line="240" w:lineRule="auto"/>
              <w:rPr>
                <w:rFonts w:ascii="Arial" w:hAnsi="Arial" w:cs="Arial"/>
                <w:color w:val="000000"/>
                <w:sz w:val="20"/>
                <w:szCs w:val="20"/>
              </w:rPr>
            </w:pPr>
            <w:r w:rsidRPr="009D7BA4">
              <w:rPr>
                <w:rFonts w:ascii="Arial" w:hAnsi="Arial" w:cs="Arial"/>
                <w:color w:val="000000"/>
                <w:sz w:val="20"/>
                <w:szCs w:val="20"/>
              </w:rPr>
              <w:t xml:space="preserve">субсидии по публичным обязательствам (это компенсация части </w:t>
            </w:r>
            <w:proofErr w:type="spellStart"/>
            <w:r w:rsidRPr="009D7BA4">
              <w:rPr>
                <w:rFonts w:ascii="Arial" w:hAnsi="Arial" w:cs="Arial"/>
                <w:color w:val="000000"/>
                <w:sz w:val="20"/>
                <w:szCs w:val="20"/>
              </w:rPr>
              <w:t>род</w:t>
            </w:r>
            <w:proofErr w:type="gramStart"/>
            <w:r w:rsidRPr="009D7BA4">
              <w:rPr>
                <w:rFonts w:ascii="Arial" w:hAnsi="Arial" w:cs="Arial"/>
                <w:color w:val="000000"/>
                <w:sz w:val="20"/>
                <w:szCs w:val="20"/>
              </w:rPr>
              <w:t>.п</w:t>
            </w:r>
            <w:proofErr w:type="gramEnd"/>
            <w:r w:rsidRPr="009D7BA4">
              <w:rPr>
                <w:rFonts w:ascii="Arial" w:hAnsi="Arial" w:cs="Arial"/>
                <w:color w:val="000000"/>
                <w:sz w:val="20"/>
                <w:szCs w:val="20"/>
              </w:rPr>
              <w:t>латы</w:t>
            </w:r>
            <w:proofErr w:type="spellEnd"/>
            <w:r w:rsidRPr="009D7BA4">
              <w:rPr>
                <w:rFonts w:ascii="Arial" w:hAnsi="Arial" w:cs="Arial"/>
                <w:color w:val="000000"/>
                <w:sz w:val="20"/>
                <w:szCs w:val="20"/>
              </w:rPr>
              <w:t xml:space="preserve"> в дошкольных учреждениях).</w:t>
            </w:r>
          </w:p>
        </w:tc>
        <w:tc>
          <w:tcPr>
            <w:tcW w:w="1324" w:type="dxa"/>
          </w:tcPr>
          <w:p w:rsidR="00AC2579" w:rsidRPr="009D7BA4" w:rsidRDefault="00AC2579" w:rsidP="00124EFE">
            <w:pPr>
              <w:pStyle w:val="ConsPlusNormal"/>
              <w:rPr>
                <w:sz w:val="20"/>
              </w:rPr>
            </w:pPr>
          </w:p>
        </w:tc>
        <w:tc>
          <w:tcPr>
            <w:tcW w:w="1123" w:type="dxa"/>
          </w:tcPr>
          <w:p w:rsidR="00AC2579" w:rsidRPr="009D7BA4" w:rsidRDefault="00AC2579" w:rsidP="00124EFE">
            <w:pPr>
              <w:pStyle w:val="ConsPlusNormal"/>
              <w:rPr>
                <w:sz w:val="20"/>
              </w:rPr>
            </w:pPr>
          </w:p>
        </w:tc>
        <w:tc>
          <w:tcPr>
            <w:tcW w:w="1121" w:type="dxa"/>
          </w:tcPr>
          <w:p w:rsidR="00AC2579" w:rsidRPr="009D7BA4" w:rsidRDefault="00AC2579" w:rsidP="00124EFE">
            <w:pPr>
              <w:pStyle w:val="ConsPlusNormal"/>
              <w:rPr>
                <w:sz w:val="20"/>
              </w:rPr>
            </w:pPr>
          </w:p>
        </w:tc>
        <w:tc>
          <w:tcPr>
            <w:tcW w:w="1017" w:type="dxa"/>
          </w:tcPr>
          <w:p w:rsidR="00AC2579" w:rsidRPr="009D7BA4" w:rsidRDefault="00AC2579" w:rsidP="00124EFE">
            <w:pPr>
              <w:pStyle w:val="ConsPlusNormal"/>
              <w:rPr>
                <w:sz w:val="20"/>
              </w:rPr>
            </w:pPr>
          </w:p>
        </w:tc>
        <w:tc>
          <w:tcPr>
            <w:tcW w:w="1083" w:type="dxa"/>
          </w:tcPr>
          <w:p w:rsidR="00AC2579" w:rsidRPr="009D7BA4" w:rsidRDefault="00AC2579" w:rsidP="00124EFE">
            <w:pPr>
              <w:pStyle w:val="ConsPlusNormal"/>
              <w:rPr>
                <w:sz w:val="20"/>
              </w:rPr>
            </w:pPr>
          </w:p>
        </w:tc>
        <w:tc>
          <w:tcPr>
            <w:tcW w:w="790" w:type="dxa"/>
          </w:tcPr>
          <w:p w:rsidR="00AC2579" w:rsidRPr="009D7BA4" w:rsidRDefault="00AC2579" w:rsidP="00124EFE">
            <w:pPr>
              <w:pStyle w:val="ConsPlusNormal"/>
              <w:rPr>
                <w:sz w:val="20"/>
              </w:rPr>
            </w:pPr>
          </w:p>
        </w:tc>
        <w:tc>
          <w:tcPr>
            <w:tcW w:w="1271" w:type="dxa"/>
          </w:tcPr>
          <w:p w:rsidR="00AC2579" w:rsidRPr="009D7BA4" w:rsidRDefault="00AC2579" w:rsidP="00124EFE">
            <w:pPr>
              <w:pStyle w:val="ConsPlusNormal"/>
              <w:rPr>
                <w:sz w:val="20"/>
              </w:rPr>
            </w:pPr>
          </w:p>
        </w:tc>
        <w:tc>
          <w:tcPr>
            <w:tcW w:w="1748" w:type="dxa"/>
          </w:tcPr>
          <w:p w:rsidR="00AC2579" w:rsidRPr="009D7BA4" w:rsidRDefault="00AC2579" w:rsidP="005923C8">
            <w:pPr>
              <w:pStyle w:val="ConsPlusNormal"/>
              <w:rPr>
                <w:szCs w:val="28"/>
              </w:rPr>
            </w:pPr>
          </w:p>
        </w:tc>
        <w:tc>
          <w:tcPr>
            <w:tcW w:w="1240" w:type="dxa"/>
          </w:tcPr>
          <w:p w:rsidR="00AC2579" w:rsidRPr="009D7BA4" w:rsidRDefault="00AC2579" w:rsidP="00124EFE">
            <w:pPr>
              <w:pStyle w:val="ConsPlusNormal"/>
              <w:rPr>
                <w:sz w:val="20"/>
              </w:rPr>
            </w:pPr>
          </w:p>
        </w:tc>
      </w:tr>
      <w:tr w:rsidR="008F012F" w:rsidRPr="009D7BA4" w:rsidTr="00124EFE">
        <w:tblPrEx>
          <w:tblBorders>
            <w:right w:val="single" w:sz="4" w:space="0" w:color="auto"/>
          </w:tblBorders>
        </w:tblPrEx>
        <w:tc>
          <w:tcPr>
            <w:tcW w:w="1993" w:type="dxa"/>
            <w:tcBorders>
              <w:left w:val="nil"/>
              <w:bottom w:val="nil"/>
              <w:right w:val="nil"/>
            </w:tcBorders>
          </w:tcPr>
          <w:p w:rsidR="008F012F" w:rsidRPr="009D7BA4" w:rsidRDefault="008F012F" w:rsidP="00124EFE">
            <w:pPr>
              <w:pStyle w:val="ConsPlusNormal"/>
              <w:rPr>
                <w:sz w:val="20"/>
              </w:rPr>
            </w:pPr>
          </w:p>
        </w:tc>
        <w:tc>
          <w:tcPr>
            <w:tcW w:w="1324" w:type="dxa"/>
            <w:tcBorders>
              <w:left w:val="nil"/>
              <w:bottom w:val="nil"/>
              <w:right w:val="nil"/>
            </w:tcBorders>
          </w:tcPr>
          <w:p w:rsidR="008F012F" w:rsidRPr="009D7BA4" w:rsidRDefault="008F012F" w:rsidP="00124EFE">
            <w:pPr>
              <w:pStyle w:val="ConsPlusNormal"/>
              <w:rPr>
                <w:sz w:val="20"/>
              </w:rPr>
            </w:pPr>
          </w:p>
        </w:tc>
        <w:tc>
          <w:tcPr>
            <w:tcW w:w="1123" w:type="dxa"/>
            <w:tcBorders>
              <w:left w:val="nil"/>
              <w:bottom w:val="nil"/>
              <w:right w:val="nil"/>
            </w:tcBorders>
          </w:tcPr>
          <w:p w:rsidR="008F012F" w:rsidRPr="009D7BA4" w:rsidRDefault="008F012F" w:rsidP="00124EFE">
            <w:pPr>
              <w:pStyle w:val="ConsPlusNormal"/>
              <w:rPr>
                <w:sz w:val="20"/>
              </w:rPr>
            </w:pPr>
          </w:p>
        </w:tc>
        <w:tc>
          <w:tcPr>
            <w:tcW w:w="1121" w:type="dxa"/>
            <w:tcBorders>
              <w:left w:val="nil"/>
              <w:bottom w:val="nil"/>
              <w:right w:val="nil"/>
            </w:tcBorders>
          </w:tcPr>
          <w:p w:rsidR="008F012F" w:rsidRPr="009D7BA4" w:rsidRDefault="008F012F" w:rsidP="00124EFE">
            <w:pPr>
              <w:pStyle w:val="ConsPlusNormal"/>
              <w:rPr>
                <w:sz w:val="20"/>
              </w:rPr>
            </w:pPr>
          </w:p>
        </w:tc>
        <w:tc>
          <w:tcPr>
            <w:tcW w:w="1017" w:type="dxa"/>
            <w:tcBorders>
              <w:left w:val="nil"/>
              <w:bottom w:val="nil"/>
            </w:tcBorders>
          </w:tcPr>
          <w:p w:rsidR="008F012F" w:rsidRPr="009D7BA4" w:rsidRDefault="008F012F" w:rsidP="00124EFE">
            <w:pPr>
              <w:pStyle w:val="ConsPlusNormal"/>
              <w:rPr>
                <w:sz w:val="20"/>
              </w:rPr>
            </w:pPr>
            <w:r w:rsidRPr="009D7BA4">
              <w:rPr>
                <w:sz w:val="20"/>
              </w:rPr>
              <w:t>Всего</w:t>
            </w:r>
          </w:p>
        </w:tc>
        <w:tc>
          <w:tcPr>
            <w:tcW w:w="1083" w:type="dxa"/>
          </w:tcPr>
          <w:p w:rsidR="008F012F" w:rsidRPr="009D7BA4" w:rsidRDefault="008F012F" w:rsidP="00124EFE">
            <w:pPr>
              <w:pStyle w:val="ConsPlusNormal"/>
              <w:rPr>
                <w:sz w:val="20"/>
              </w:rPr>
            </w:pPr>
          </w:p>
        </w:tc>
        <w:tc>
          <w:tcPr>
            <w:tcW w:w="790" w:type="dxa"/>
          </w:tcPr>
          <w:p w:rsidR="008F012F" w:rsidRPr="009D7BA4" w:rsidRDefault="008F012F" w:rsidP="00124EFE">
            <w:pPr>
              <w:pStyle w:val="ConsPlusNormal"/>
              <w:jc w:val="center"/>
              <w:rPr>
                <w:sz w:val="20"/>
              </w:rPr>
            </w:pPr>
            <w:r w:rsidRPr="009D7BA4">
              <w:rPr>
                <w:sz w:val="20"/>
              </w:rPr>
              <w:t>X</w:t>
            </w:r>
          </w:p>
        </w:tc>
        <w:tc>
          <w:tcPr>
            <w:tcW w:w="1271" w:type="dxa"/>
          </w:tcPr>
          <w:p w:rsidR="008F012F" w:rsidRPr="009D7BA4" w:rsidRDefault="008F012F" w:rsidP="00124EFE">
            <w:pPr>
              <w:pStyle w:val="ConsPlusNormal"/>
              <w:rPr>
                <w:szCs w:val="28"/>
              </w:rPr>
            </w:pPr>
          </w:p>
        </w:tc>
        <w:tc>
          <w:tcPr>
            <w:tcW w:w="1748" w:type="dxa"/>
          </w:tcPr>
          <w:p w:rsidR="008F012F" w:rsidRPr="009D7BA4" w:rsidRDefault="00B74062" w:rsidP="00124EFE">
            <w:pPr>
              <w:pStyle w:val="ConsPlusNormal"/>
              <w:rPr>
                <w:szCs w:val="28"/>
              </w:rPr>
            </w:pPr>
            <w:r>
              <w:rPr>
                <w:szCs w:val="28"/>
              </w:rPr>
              <w:t>26900</w:t>
            </w:r>
          </w:p>
        </w:tc>
        <w:tc>
          <w:tcPr>
            <w:tcW w:w="1240" w:type="dxa"/>
          </w:tcPr>
          <w:p w:rsidR="008F012F" w:rsidRPr="009D7BA4" w:rsidRDefault="008F012F" w:rsidP="00124EFE">
            <w:pPr>
              <w:pStyle w:val="ConsPlusNormal"/>
              <w:rPr>
                <w:sz w:val="20"/>
              </w:rPr>
            </w:pPr>
          </w:p>
        </w:tc>
      </w:tr>
    </w:tbl>
    <w:p w:rsidR="008F012F" w:rsidRPr="009D7BA4" w:rsidRDefault="008F012F" w:rsidP="008F012F">
      <w:pPr>
        <w:pStyle w:val="ConsPlusNormal"/>
        <w:ind w:firstLine="540"/>
        <w:jc w:val="both"/>
        <w:rPr>
          <w:sz w:val="20"/>
        </w:rPr>
      </w:pPr>
    </w:p>
    <w:p w:rsidR="008F012F" w:rsidRPr="009D7BA4" w:rsidRDefault="008F012F" w:rsidP="008F012F">
      <w:pPr>
        <w:pStyle w:val="ConsPlusNonformat"/>
        <w:jc w:val="both"/>
      </w:pPr>
      <w:r w:rsidRPr="009D7BA4">
        <w:t xml:space="preserve">                                                                  ┌───────┐</w:t>
      </w:r>
    </w:p>
    <w:p w:rsidR="008F012F" w:rsidRPr="009D7BA4" w:rsidRDefault="008F012F" w:rsidP="008F012F">
      <w:pPr>
        <w:pStyle w:val="ConsPlusNonformat"/>
        <w:jc w:val="both"/>
      </w:pPr>
      <w:r w:rsidRPr="009D7BA4">
        <w:t xml:space="preserve">                                                   Номер страницы │ </w:t>
      </w:r>
      <w:r w:rsidR="00541152" w:rsidRPr="009D7BA4">
        <w:t>1</w:t>
      </w:r>
      <w:r w:rsidRPr="009D7BA4">
        <w:t xml:space="preserve">     │</w:t>
      </w:r>
    </w:p>
    <w:p w:rsidR="008F012F" w:rsidRPr="009D7BA4" w:rsidRDefault="008F012F" w:rsidP="008F012F">
      <w:pPr>
        <w:pStyle w:val="ConsPlusNonformat"/>
        <w:jc w:val="both"/>
      </w:pPr>
      <w:r w:rsidRPr="009D7BA4">
        <w:t xml:space="preserve">                                                                  ├───────┤</w:t>
      </w:r>
    </w:p>
    <w:p w:rsidR="008F012F" w:rsidRPr="009D7BA4" w:rsidRDefault="008F012F" w:rsidP="008F012F">
      <w:pPr>
        <w:pStyle w:val="ConsPlusNonformat"/>
        <w:jc w:val="both"/>
      </w:pPr>
      <w:r w:rsidRPr="009D7BA4">
        <w:t xml:space="preserve">                                                    Всего страниц │</w:t>
      </w:r>
      <w:r w:rsidR="00541152" w:rsidRPr="009D7BA4">
        <w:t>3</w:t>
      </w:r>
      <w:r w:rsidRPr="009D7BA4">
        <w:t xml:space="preserve">      │</w:t>
      </w:r>
    </w:p>
    <w:p w:rsidR="008F012F" w:rsidRPr="009D7BA4" w:rsidRDefault="008F012F" w:rsidP="008F012F">
      <w:pPr>
        <w:pStyle w:val="ConsPlusNonformat"/>
        <w:jc w:val="both"/>
      </w:pPr>
      <w:r w:rsidRPr="009D7BA4">
        <w:t xml:space="preserve">                                                                  └───────┘</w:t>
      </w:r>
    </w:p>
    <w:p w:rsidR="00011BE2" w:rsidRPr="009D7BA4" w:rsidRDefault="009D7BA4" w:rsidP="00011BE2">
      <w:pPr>
        <w:pStyle w:val="ConsPlusNonformat"/>
        <w:jc w:val="both"/>
      </w:pPr>
      <w:r>
        <w:rPr>
          <w:b/>
        </w:rPr>
        <w:t>Директор</w:t>
      </w:r>
      <w:r w:rsidR="008F012F" w:rsidRPr="009D7BA4">
        <w:rPr>
          <w:b/>
        </w:rPr>
        <w:t xml:space="preserve"> </w:t>
      </w:r>
      <w:r w:rsidR="004C7FD8" w:rsidRPr="009D7BA4">
        <w:rPr>
          <w:b/>
        </w:rPr>
        <w:t xml:space="preserve">                      </w:t>
      </w:r>
      <w:r w:rsidR="00FC75B9">
        <w:rPr>
          <w:b/>
        </w:rPr>
        <w:t xml:space="preserve">  </w:t>
      </w:r>
      <w:r w:rsidR="004C7FD8" w:rsidRPr="009D7BA4">
        <w:rPr>
          <w:b/>
        </w:rPr>
        <w:t xml:space="preserve">Магомедова </w:t>
      </w:r>
      <w:r w:rsidR="00FC75B9">
        <w:rPr>
          <w:b/>
        </w:rPr>
        <w:t>Н</w:t>
      </w:r>
      <w:r w:rsidR="004C7FD8" w:rsidRPr="009D7BA4">
        <w:rPr>
          <w:b/>
        </w:rPr>
        <w:t>.</w:t>
      </w:r>
      <w:r w:rsidR="00FC75B9">
        <w:rPr>
          <w:b/>
        </w:rPr>
        <w:t>З.</w:t>
      </w:r>
      <w:r w:rsidR="008F012F" w:rsidRPr="009D7BA4">
        <w:t xml:space="preserve">             </w:t>
      </w:r>
    </w:p>
    <w:p w:rsidR="009D7BA4" w:rsidRDefault="009D7BA4" w:rsidP="00011BE2">
      <w:pPr>
        <w:pStyle w:val="ConsPlusNonformat"/>
        <w:tabs>
          <w:tab w:val="left" w:pos="3896"/>
        </w:tabs>
        <w:jc w:val="both"/>
        <w:rPr>
          <w:b/>
        </w:rPr>
      </w:pPr>
    </w:p>
    <w:p w:rsidR="008F012F" w:rsidRPr="00011BE2" w:rsidRDefault="00011BE2" w:rsidP="00011BE2">
      <w:pPr>
        <w:pStyle w:val="ConsPlusNonformat"/>
        <w:tabs>
          <w:tab w:val="left" w:pos="3896"/>
        </w:tabs>
        <w:jc w:val="both"/>
        <w:rPr>
          <w:b/>
        </w:rPr>
      </w:pPr>
      <w:r w:rsidRPr="00011BE2">
        <w:rPr>
          <w:b/>
        </w:rPr>
        <w:t>Гла</w:t>
      </w:r>
      <w:r w:rsidR="009D7BA4">
        <w:rPr>
          <w:b/>
        </w:rPr>
        <w:t>вный бухгалтер</w:t>
      </w:r>
      <w:r w:rsidR="009D7BA4">
        <w:rPr>
          <w:b/>
        </w:rPr>
        <w:tab/>
      </w:r>
      <w:r w:rsidR="00FC75B9">
        <w:rPr>
          <w:b/>
        </w:rPr>
        <w:t>Абдуллаева Ю.А.</w:t>
      </w:r>
    </w:p>
    <w:p w:rsidR="00FC75B9" w:rsidRDefault="008F012F" w:rsidP="008F012F">
      <w:pPr>
        <w:pStyle w:val="ConsPlusNonformat"/>
        <w:jc w:val="both"/>
      </w:pPr>
      <w:r w:rsidRPr="007045A1">
        <w:t xml:space="preserve">                                                          </w:t>
      </w:r>
    </w:p>
    <w:p w:rsidR="008F012F" w:rsidRPr="007045A1" w:rsidRDefault="00FC75B9" w:rsidP="008F012F">
      <w:pPr>
        <w:pStyle w:val="ConsPlusNonformat"/>
        <w:jc w:val="both"/>
      </w:pPr>
      <w:r>
        <w:lastRenderedPageBreak/>
        <w:t xml:space="preserve">                                                          </w:t>
      </w:r>
      <w:r w:rsidR="008F012F" w:rsidRPr="007045A1">
        <w:t xml:space="preserve">┌ ─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roofErr w:type="spellStart"/>
      <w:r w:rsidR="008F012F" w:rsidRPr="007045A1">
        <w:t>─</w:t>
      </w:r>
      <w:proofErr w:type="spellEnd"/>
      <w:r w:rsidR="008F012F" w:rsidRPr="007045A1">
        <w:t xml:space="preserve"> ─┐</w:t>
      </w:r>
    </w:p>
    <w:p w:rsidR="008F012F" w:rsidRPr="007045A1" w:rsidRDefault="008F012F" w:rsidP="008F012F">
      <w:pPr>
        <w:pStyle w:val="ConsPlusNonformat"/>
        <w:jc w:val="both"/>
      </w:pPr>
      <w:r w:rsidRPr="007045A1">
        <w:t xml:space="preserve">              </w:t>
      </w:r>
      <w:r w:rsidR="00011BE2">
        <w:t xml:space="preserve">                            </w:t>
      </w:r>
      <w:r w:rsidRPr="007045A1">
        <w:t xml:space="preserve">  </w:t>
      </w:r>
      <w:r w:rsidR="00011BE2">
        <w:t xml:space="preserve">               </w:t>
      </w:r>
      <w:r w:rsidRPr="007045A1">
        <w:t xml:space="preserve"> ОТМЕТКА ОРГАНА, ОСУЩЕСТВЛЯЮЩЕГО ВЕДЕНИЕ ЛИЦЕВОГО СЧЕТА,</w:t>
      </w:r>
    </w:p>
    <w:p w:rsidR="008F012F" w:rsidRPr="007045A1" w:rsidRDefault="008F012F" w:rsidP="008F012F">
      <w:pPr>
        <w:pStyle w:val="ConsPlusNonformat"/>
        <w:jc w:val="both"/>
      </w:pPr>
      <w:r w:rsidRPr="007045A1">
        <w:t xml:space="preserve">                                                </w:t>
      </w:r>
      <w:r w:rsidR="00011BE2">
        <w:t xml:space="preserve">          │      </w:t>
      </w:r>
      <w:r w:rsidRPr="007045A1">
        <w:t xml:space="preserve">         О ПРИНЯТИИ НАСТОЯЩИХ СВЕДЕНИЙ              │</w:t>
      </w:r>
    </w:p>
    <w:p w:rsidR="008F012F" w:rsidRPr="007045A1" w:rsidRDefault="00011BE2" w:rsidP="008F012F">
      <w:pPr>
        <w:pStyle w:val="ConsPlusNonformat"/>
        <w:jc w:val="both"/>
      </w:pPr>
      <w:r>
        <w:t xml:space="preserve">      </w:t>
      </w:r>
      <w:r w:rsidR="008F012F" w:rsidRPr="007045A1">
        <w:t xml:space="preserve">                        </w:t>
      </w:r>
      <w:r>
        <w:t xml:space="preserve">                            </w:t>
      </w:r>
      <w:proofErr w:type="spellStart"/>
      <w:r w:rsidR="008F012F" w:rsidRPr="007045A1">
        <w:t>│Ответственный</w:t>
      </w:r>
      <w:proofErr w:type="spellEnd"/>
      <w:r w:rsidR="008F012F" w:rsidRPr="007045A1">
        <w:t xml:space="preserve"> _____ _________ ____________ _</w:t>
      </w:r>
      <w:r>
        <w:t xml:space="preserve">     </w:t>
      </w:r>
      <w:r w:rsidR="008F012F" w:rsidRPr="007045A1">
        <w:t>________</w:t>
      </w:r>
      <w:r>
        <w:t xml:space="preserve"> </w:t>
      </w:r>
      <w:r w:rsidR="008F012F" w:rsidRPr="007045A1">
        <w:t>│</w:t>
      </w:r>
    </w:p>
    <w:p w:rsidR="008F012F" w:rsidRPr="007045A1" w:rsidRDefault="008F012F" w:rsidP="008F012F">
      <w:pPr>
        <w:pStyle w:val="ConsPlusNonformat"/>
        <w:jc w:val="both"/>
      </w:pPr>
      <w:r w:rsidRPr="007045A1">
        <w:t xml:space="preserve">             </w:t>
      </w:r>
      <w:r w:rsidR="00011BE2">
        <w:t xml:space="preserve">                                                                 </w:t>
      </w:r>
      <w:r w:rsidRPr="007045A1">
        <w:t xml:space="preserve"> </w:t>
      </w:r>
      <w:proofErr w:type="gramStart"/>
      <w:r w:rsidRPr="007045A1">
        <w:t xml:space="preserve">(подпись) (расшифровка </w:t>
      </w:r>
      <w:r w:rsidR="00011BE2">
        <w:t xml:space="preserve">     </w:t>
      </w:r>
      <w:r w:rsidRPr="007045A1">
        <w:t>(телефон)</w:t>
      </w:r>
      <w:proofErr w:type="gramEnd"/>
    </w:p>
    <w:p w:rsidR="008F012F" w:rsidRPr="007045A1" w:rsidRDefault="008F012F" w:rsidP="008F012F">
      <w:pPr>
        <w:pStyle w:val="ConsPlusNonformat"/>
        <w:jc w:val="both"/>
      </w:pPr>
      <w:r w:rsidRPr="007045A1">
        <w:t xml:space="preserve">                          </w:t>
      </w:r>
      <w:r w:rsidR="00011BE2">
        <w:t xml:space="preserve">                                </w:t>
      </w:r>
      <w:r w:rsidRPr="007045A1">
        <w:t xml:space="preserve">│     </w:t>
      </w:r>
      <w:r w:rsidR="00011BE2">
        <w:t xml:space="preserve">                           </w:t>
      </w:r>
      <w:r w:rsidRPr="007045A1">
        <w:t xml:space="preserve">  подписи)           </w:t>
      </w:r>
      <w:r w:rsidR="00011BE2">
        <w:t xml:space="preserve">     </w:t>
      </w:r>
      <w:r w:rsidRPr="007045A1">
        <w:t>│</w:t>
      </w:r>
    </w:p>
    <w:p w:rsidR="008F012F" w:rsidRPr="007045A1" w:rsidRDefault="008F012F" w:rsidP="008F012F">
      <w:pPr>
        <w:pStyle w:val="ConsPlusNonformat"/>
        <w:jc w:val="both"/>
      </w:pPr>
    </w:p>
    <w:p w:rsidR="008F012F" w:rsidRPr="007045A1" w:rsidRDefault="008F012F" w:rsidP="008F012F">
      <w:pPr>
        <w:pStyle w:val="ConsPlusNonformat"/>
        <w:jc w:val="both"/>
      </w:pPr>
      <w:r w:rsidRPr="007045A1">
        <w:t>Ответственный                                             │"__" ____________ 20</w:t>
      </w:r>
      <w:r w:rsidR="00011BE2">
        <w:t>17</w:t>
      </w:r>
      <w:r w:rsidRPr="007045A1">
        <w:t xml:space="preserve"> г.                                 │</w:t>
      </w:r>
    </w:p>
    <w:p w:rsidR="008F012F" w:rsidRPr="007045A1" w:rsidRDefault="008F012F" w:rsidP="008F012F">
      <w:pPr>
        <w:pStyle w:val="ConsPlusNonformat"/>
        <w:jc w:val="both"/>
      </w:pPr>
      <w:r w:rsidRPr="007045A1">
        <w:t xml:space="preserve">исполнитель ___________ _________ ____________ __________ └ ─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roofErr w:type="spellStart"/>
      <w:r w:rsidRPr="007045A1">
        <w:t>─</w:t>
      </w:r>
      <w:proofErr w:type="spellEnd"/>
      <w:r w:rsidRPr="007045A1">
        <w:t xml:space="preserve"> ─┘</w:t>
      </w:r>
    </w:p>
    <w:p w:rsidR="008F012F" w:rsidRPr="007045A1" w:rsidRDefault="008F012F" w:rsidP="008F012F">
      <w:pPr>
        <w:pStyle w:val="ConsPlusNonformat"/>
        <w:jc w:val="both"/>
      </w:pPr>
      <w:r w:rsidRPr="007045A1">
        <w:t xml:space="preserve">            </w:t>
      </w:r>
      <w:proofErr w:type="gramStart"/>
      <w:r w:rsidRPr="007045A1">
        <w:t>(должность) (подпись) (расшифровка (телефон)</w:t>
      </w:r>
      <w:proofErr w:type="gramEnd"/>
    </w:p>
    <w:p w:rsidR="00FD05DB" w:rsidRDefault="008F012F" w:rsidP="007045A1">
      <w:pPr>
        <w:pStyle w:val="ConsPlusNonformat"/>
        <w:jc w:val="both"/>
      </w:pPr>
      <w:r w:rsidRPr="007045A1">
        <w:t xml:space="preserve">                                    подписи)</w:t>
      </w:r>
    </w:p>
    <w:p w:rsidR="00490A71" w:rsidRPr="006C45C9" w:rsidRDefault="00490A71" w:rsidP="007045A1">
      <w:pPr>
        <w:pStyle w:val="ConsPlusNonformat"/>
        <w:jc w:val="both"/>
        <w:rPr>
          <w:rFonts w:ascii="Times New Roman" w:hAnsi="Times New Roman" w:cs="Times New Roman"/>
        </w:rPr>
        <w:sectPr w:rsidR="00490A71" w:rsidRPr="006C45C9" w:rsidSect="00A33741">
          <w:pgSz w:w="16840" w:h="11907" w:orient="landscape"/>
          <w:pgMar w:top="851" w:right="284" w:bottom="284" w:left="510" w:header="0" w:footer="0" w:gutter="0"/>
          <w:cols w:space="720"/>
        </w:sectPr>
      </w:pPr>
    </w:p>
    <w:p w:rsidR="00EE4E4A" w:rsidRDefault="00EE4E4A" w:rsidP="00490A71"/>
    <w:sectPr w:rsidR="00EE4E4A" w:rsidSect="006007FA">
      <w:pgSz w:w="11905" w:h="16838"/>
      <w:pgMar w:top="1134" w:right="850" w:bottom="1134" w:left="1701"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F63" w:rsidRPr="001D4B79" w:rsidRDefault="00052F63" w:rsidP="001D4B79">
      <w:pPr>
        <w:pStyle w:val="ConsPlusNormal"/>
        <w:rPr>
          <w:rFonts w:eastAsia="Calibri"/>
          <w:szCs w:val="28"/>
          <w:lang w:eastAsia="en-US"/>
        </w:rPr>
      </w:pPr>
      <w:r>
        <w:separator/>
      </w:r>
    </w:p>
  </w:endnote>
  <w:endnote w:type="continuationSeparator" w:id="0">
    <w:p w:rsidR="00052F63" w:rsidRPr="001D4B79" w:rsidRDefault="00052F63" w:rsidP="001D4B79">
      <w:pPr>
        <w:pStyle w:val="ConsPlusNormal"/>
        <w:rPr>
          <w:rFonts w:eastAsia="Calibri"/>
          <w:szCs w:val="28"/>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F63" w:rsidRPr="001D4B79" w:rsidRDefault="00052F63" w:rsidP="001D4B79">
      <w:pPr>
        <w:pStyle w:val="ConsPlusNormal"/>
        <w:rPr>
          <w:rFonts w:eastAsia="Calibri"/>
          <w:szCs w:val="28"/>
          <w:lang w:eastAsia="en-US"/>
        </w:rPr>
      </w:pPr>
      <w:r>
        <w:separator/>
      </w:r>
    </w:p>
  </w:footnote>
  <w:footnote w:type="continuationSeparator" w:id="0">
    <w:p w:rsidR="00052F63" w:rsidRPr="001D4B79" w:rsidRDefault="00052F63" w:rsidP="001D4B79">
      <w:pPr>
        <w:pStyle w:val="ConsPlusNormal"/>
        <w:rPr>
          <w:rFonts w:eastAsia="Calibri"/>
          <w:szCs w:val="28"/>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23BE"/>
    <w:multiLevelType w:val="multilevel"/>
    <w:tmpl w:val="D8E2E0C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054AEE"/>
    <w:multiLevelType w:val="hybridMultilevel"/>
    <w:tmpl w:val="CB0AE0AE"/>
    <w:lvl w:ilvl="0" w:tplc="EA50C180">
      <w:start w:val="1"/>
      <w:numFmt w:val="decimal"/>
      <w:lvlText w:val="%1."/>
      <w:lvlJc w:val="left"/>
      <w:pPr>
        <w:ind w:left="1815" w:hanging="1095"/>
      </w:pPr>
      <w:rPr>
        <w:rFonts w:hint="default"/>
        <w:b w:val="0"/>
        <w:w w:val="10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DE05187"/>
    <w:multiLevelType w:val="hybridMultilevel"/>
    <w:tmpl w:val="D024B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footnotePr>
    <w:footnote w:id="-1"/>
    <w:footnote w:id="0"/>
  </w:footnotePr>
  <w:endnotePr>
    <w:endnote w:id="-1"/>
    <w:endnote w:id="0"/>
  </w:endnotePr>
  <w:compat/>
  <w:rsids>
    <w:rsidRoot w:val="00FD05DB"/>
    <w:rsid w:val="00011BE2"/>
    <w:rsid w:val="000141E5"/>
    <w:rsid w:val="00014D30"/>
    <w:rsid w:val="00024350"/>
    <w:rsid w:val="00030A0E"/>
    <w:rsid w:val="00052F63"/>
    <w:rsid w:val="000577B5"/>
    <w:rsid w:val="00063FF7"/>
    <w:rsid w:val="00071095"/>
    <w:rsid w:val="00076AE5"/>
    <w:rsid w:val="00086F98"/>
    <w:rsid w:val="000C247D"/>
    <w:rsid w:val="000C472E"/>
    <w:rsid w:val="000D6B2A"/>
    <w:rsid w:val="00100BD2"/>
    <w:rsid w:val="00124EFE"/>
    <w:rsid w:val="0013186A"/>
    <w:rsid w:val="00145AE5"/>
    <w:rsid w:val="00145F74"/>
    <w:rsid w:val="0015519E"/>
    <w:rsid w:val="00173055"/>
    <w:rsid w:val="00173420"/>
    <w:rsid w:val="0018763C"/>
    <w:rsid w:val="00192317"/>
    <w:rsid w:val="001C6B89"/>
    <w:rsid w:val="001C7468"/>
    <w:rsid w:val="001D42CA"/>
    <w:rsid w:val="001D4B79"/>
    <w:rsid w:val="001D6011"/>
    <w:rsid w:val="001D7D30"/>
    <w:rsid w:val="001F5659"/>
    <w:rsid w:val="00217CC9"/>
    <w:rsid w:val="002609CE"/>
    <w:rsid w:val="002767FE"/>
    <w:rsid w:val="002A0035"/>
    <w:rsid w:val="002B5301"/>
    <w:rsid w:val="002B71B2"/>
    <w:rsid w:val="002C2AD5"/>
    <w:rsid w:val="002C4F7A"/>
    <w:rsid w:val="002D2B0C"/>
    <w:rsid w:val="002F7FF9"/>
    <w:rsid w:val="00307E5F"/>
    <w:rsid w:val="00312C0C"/>
    <w:rsid w:val="0031375B"/>
    <w:rsid w:val="00334111"/>
    <w:rsid w:val="00335DC3"/>
    <w:rsid w:val="00347948"/>
    <w:rsid w:val="00353CEB"/>
    <w:rsid w:val="0036100E"/>
    <w:rsid w:val="0036311B"/>
    <w:rsid w:val="00365AB3"/>
    <w:rsid w:val="003855F6"/>
    <w:rsid w:val="00390C89"/>
    <w:rsid w:val="003A4A6B"/>
    <w:rsid w:val="003B0B4D"/>
    <w:rsid w:val="003B6CCE"/>
    <w:rsid w:val="003C6A66"/>
    <w:rsid w:val="003F1E34"/>
    <w:rsid w:val="0046517F"/>
    <w:rsid w:val="00490A71"/>
    <w:rsid w:val="004926D4"/>
    <w:rsid w:val="004A0744"/>
    <w:rsid w:val="004A408F"/>
    <w:rsid w:val="004C7FD8"/>
    <w:rsid w:val="004D5923"/>
    <w:rsid w:val="004F1E95"/>
    <w:rsid w:val="00541152"/>
    <w:rsid w:val="005442FA"/>
    <w:rsid w:val="00544B9A"/>
    <w:rsid w:val="0055251F"/>
    <w:rsid w:val="00555C28"/>
    <w:rsid w:val="005742B8"/>
    <w:rsid w:val="005812BF"/>
    <w:rsid w:val="005849C9"/>
    <w:rsid w:val="00590960"/>
    <w:rsid w:val="005923C8"/>
    <w:rsid w:val="005B042B"/>
    <w:rsid w:val="005C71B3"/>
    <w:rsid w:val="006007FA"/>
    <w:rsid w:val="00611820"/>
    <w:rsid w:val="006833E3"/>
    <w:rsid w:val="00683B9C"/>
    <w:rsid w:val="006954C4"/>
    <w:rsid w:val="006B4630"/>
    <w:rsid w:val="006B6472"/>
    <w:rsid w:val="006B7461"/>
    <w:rsid w:val="006C45C9"/>
    <w:rsid w:val="00701FFF"/>
    <w:rsid w:val="007045A1"/>
    <w:rsid w:val="00712253"/>
    <w:rsid w:val="0072071B"/>
    <w:rsid w:val="00721CC0"/>
    <w:rsid w:val="007345BE"/>
    <w:rsid w:val="00741478"/>
    <w:rsid w:val="0077729E"/>
    <w:rsid w:val="00777A1F"/>
    <w:rsid w:val="007851C9"/>
    <w:rsid w:val="007A45D8"/>
    <w:rsid w:val="007B733E"/>
    <w:rsid w:val="007D11E0"/>
    <w:rsid w:val="007D7B21"/>
    <w:rsid w:val="007E3768"/>
    <w:rsid w:val="007F0E63"/>
    <w:rsid w:val="007F4AF6"/>
    <w:rsid w:val="007F7B2B"/>
    <w:rsid w:val="0080457C"/>
    <w:rsid w:val="00807513"/>
    <w:rsid w:val="00813DF4"/>
    <w:rsid w:val="0082068E"/>
    <w:rsid w:val="0083201E"/>
    <w:rsid w:val="00835044"/>
    <w:rsid w:val="00841185"/>
    <w:rsid w:val="00852706"/>
    <w:rsid w:val="00864FD3"/>
    <w:rsid w:val="00874D69"/>
    <w:rsid w:val="008757CB"/>
    <w:rsid w:val="008801A5"/>
    <w:rsid w:val="0088093E"/>
    <w:rsid w:val="00886E2C"/>
    <w:rsid w:val="008A0387"/>
    <w:rsid w:val="008A22DF"/>
    <w:rsid w:val="008B1AD9"/>
    <w:rsid w:val="008C1B2E"/>
    <w:rsid w:val="008D3A6D"/>
    <w:rsid w:val="008E090E"/>
    <w:rsid w:val="008F012F"/>
    <w:rsid w:val="00963814"/>
    <w:rsid w:val="0096787A"/>
    <w:rsid w:val="00972312"/>
    <w:rsid w:val="009C640D"/>
    <w:rsid w:val="009D247A"/>
    <w:rsid w:val="009D4356"/>
    <w:rsid w:val="009D7BA4"/>
    <w:rsid w:val="009E11DE"/>
    <w:rsid w:val="009F5B8D"/>
    <w:rsid w:val="00A01DB9"/>
    <w:rsid w:val="00A04859"/>
    <w:rsid w:val="00A16572"/>
    <w:rsid w:val="00A252AB"/>
    <w:rsid w:val="00A32EFA"/>
    <w:rsid w:val="00A33741"/>
    <w:rsid w:val="00A43178"/>
    <w:rsid w:val="00A45A09"/>
    <w:rsid w:val="00A51F5F"/>
    <w:rsid w:val="00A54148"/>
    <w:rsid w:val="00A56F49"/>
    <w:rsid w:val="00A60E7C"/>
    <w:rsid w:val="00A614DE"/>
    <w:rsid w:val="00A70BFF"/>
    <w:rsid w:val="00A92108"/>
    <w:rsid w:val="00AB5C00"/>
    <w:rsid w:val="00AC2579"/>
    <w:rsid w:val="00AF6C9D"/>
    <w:rsid w:val="00B23C0C"/>
    <w:rsid w:val="00B33DD3"/>
    <w:rsid w:val="00B4230E"/>
    <w:rsid w:val="00B53A3D"/>
    <w:rsid w:val="00B57C30"/>
    <w:rsid w:val="00B670D1"/>
    <w:rsid w:val="00B74062"/>
    <w:rsid w:val="00B766BB"/>
    <w:rsid w:val="00B93D58"/>
    <w:rsid w:val="00BB2D52"/>
    <w:rsid w:val="00BB2FEB"/>
    <w:rsid w:val="00BC4357"/>
    <w:rsid w:val="00BC57B3"/>
    <w:rsid w:val="00C1737F"/>
    <w:rsid w:val="00C32F27"/>
    <w:rsid w:val="00C45A50"/>
    <w:rsid w:val="00C6597C"/>
    <w:rsid w:val="00C823B3"/>
    <w:rsid w:val="00CA508A"/>
    <w:rsid w:val="00CB6F95"/>
    <w:rsid w:val="00CC678A"/>
    <w:rsid w:val="00CC7D36"/>
    <w:rsid w:val="00CE25C1"/>
    <w:rsid w:val="00CF58B9"/>
    <w:rsid w:val="00D02957"/>
    <w:rsid w:val="00D21AA1"/>
    <w:rsid w:val="00D23368"/>
    <w:rsid w:val="00D44D98"/>
    <w:rsid w:val="00D4560B"/>
    <w:rsid w:val="00D54FE9"/>
    <w:rsid w:val="00D62838"/>
    <w:rsid w:val="00D66D5D"/>
    <w:rsid w:val="00D7648E"/>
    <w:rsid w:val="00D83BBB"/>
    <w:rsid w:val="00DB4B9C"/>
    <w:rsid w:val="00DC13EE"/>
    <w:rsid w:val="00DD4FFD"/>
    <w:rsid w:val="00DE12C4"/>
    <w:rsid w:val="00E309EE"/>
    <w:rsid w:val="00E479C6"/>
    <w:rsid w:val="00E82DB0"/>
    <w:rsid w:val="00EA080C"/>
    <w:rsid w:val="00EE4E4A"/>
    <w:rsid w:val="00EF3A4D"/>
    <w:rsid w:val="00EF6686"/>
    <w:rsid w:val="00F0629C"/>
    <w:rsid w:val="00F51B70"/>
    <w:rsid w:val="00F56847"/>
    <w:rsid w:val="00F63EB2"/>
    <w:rsid w:val="00F65864"/>
    <w:rsid w:val="00F86A1A"/>
    <w:rsid w:val="00F93DCC"/>
    <w:rsid w:val="00F94E0A"/>
    <w:rsid w:val="00FB04D5"/>
    <w:rsid w:val="00FB3CBF"/>
    <w:rsid w:val="00FC75B9"/>
    <w:rsid w:val="00FC7994"/>
    <w:rsid w:val="00FD05DB"/>
    <w:rsid w:val="00FE6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957"/>
    <w:pPr>
      <w:spacing w:after="160" w:line="259"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5DB"/>
    <w:pPr>
      <w:widowControl w:val="0"/>
      <w:autoSpaceDE w:val="0"/>
      <w:autoSpaceDN w:val="0"/>
    </w:pPr>
    <w:rPr>
      <w:rFonts w:eastAsia="Times New Roman"/>
      <w:sz w:val="28"/>
    </w:rPr>
  </w:style>
  <w:style w:type="paragraph" w:customStyle="1" w:styleId="ConsPlusNonformat">
    <w:name w:val="ConsPlusNonformat"/>
    <w:rsid w:val="00FD05DB"/>
    <w:pPr>
      <w:widowControl w:val="0"/>
      <w:autoSpaceDE w:val="0"/>
      <w:autoSpaceDN w:val="0"/>
    </w:pPr>
    <w:rPr>
      <w:rFonts w:ascii="Courier New" w:eastAsia="Times New Roman" w:hAnsi="Courier New" w:cs="Courier New"/>
    </w:rPr>
  </w:style>
  <w:style w:type="paragraph" w:customStyle="1" w:styleId="ConsPlusTitle">
    <w:name w:val="ConsPlusTitle"/>
    <w:rsid w:val="00FD05DB"/>
    <w:pPr>
      <w:widowControl w:val="0"/>
      <w:autoSpaceDE w:val="0"/>
      <w:autoSpaceDN w:val="0"/>
    </w:pPr>
    <w:rPr>
      <w:rFonts w:eastAsia="Times New Roman"/>
      <w:b/>
      <w:sz w:val="28"/>
    </w:rPr>
  </w:style>
  <w:style w:type="paragraph" w:customStyle="1" w:styleId="ConsPlusTitlePage">
    <w:name w:val="ConsPlusTitlePage"/>
    <w:rsid w:val="00FD05DB"/>
    <w:pPr>
      <w:widowControl w:val="0"/>
      <w:autoSpaceDE w:val="0"/>
      <w:autoSpaceDN w:val="0"/>
    </w:pPr>
    <w:rPr>
      <w:rFonts w:ascii="Tahoma" w:eastAsia="Times New Roman" w:hAnsi="Tahoma" w:cs="Tahoma"/>
    </w:rPr>
  </w:style>
  <w:style w:type="paragraph" w:customStyle="1" w:styleId="msonormalbullet2gif">
    <w:name w:val="msonormalbullet2.gif"/>
    <w:basedOn w:val="a"/>
    <w:rsid w:val="00E82DB0"/>
    <w:pPr>
      <w:spacing w:before="100" w:beforeAutospacing="1" w:after="100" w:afterAutospacing="1" w:line="240" w:lineRule="auto"/>
    </w:pPr>
    <w:rPr>
      <w:rFonts w:eastAsia="Times New Roman"/>
      <w:sz w:val="24"/>
      <w:szCs w:val="24"/>
      <w:lang w:eastAsia="ru-RU"/>
    </w:rPr>
  </w:style>
  <w:style w:type="paragraph" w:styleId="a3">
    <w:name w:val="Balloon Text"/>
    <w:basedOn w:val="a"/>
    <w:link w:val="a4"/>
    <w:uiPriority w:val="99"/>
    <w:semiHidden/>
    <w:unhideWhenUsed/>
    <w:rsid w:val="005742B8"/>
    <w:pPr>
      <w:spacing w:after="0" w:line="240" w:lineRule="auto"/>
    </w:pPr>
    <w:rPr>
      <w:rFonts w:ascii="Segoe UI" w:hAnsi="Segoe UI"/>
      <w:sz w:val="18"/>
      <w:szCs w:val="18"/>
    </w:rPr>
  </w:style>
  <w:style w:type="character" w:customStyle="1" w:styleId="a4">
    <w:name w:val="Текст выноски Знак"/>
    <w:link w:val="a3"/>
    <w:uiPriority w:val="99"/>
    <w:semiHidden/>
    <w:rsid w:val="005742B8"/>
    <w:rPr>
      <w:rFonts w:ascii="Segoe UI" w:hAnsi="Segoe UI" w:cs="Segoe UI"/>
      <w:sz w:val="18"/>
      <w:szCs w:val="18"/>
      <w:lang w:eastAsia="en-US"/>
    </w:rPr>
  </w:style>
  <w:style w:type="paragraph" w:styleId="a5">
    <w:name w:val="header"/>
    <w:basedOn w:val="a"/>
    <w:link w:val="a6"/>
    <w:uiPriority w:val="99"/>
    <w:semiHidden/>
    <w:unhideWhenUsed/>
    <w:rsid w:val="001D4B79"/>
    <w:pPr>
      <w:tabs>
        <w:tab w:val="center" w:pos="4677"/>
        <w:tab w:val="right" w:pos="9355"/>
      </w:tabs>
    </w:pPr>
  </w:style>
  <w:style w:type="character" w:customStyle="1" w:styleId="a6">
    <w:name w:val="Верхний колонтитул Знак"/>
    <w:basedOn w:val="a0"/>
    <w:link w:val="a5"/>
    <w:uiPriority w:val="99"/>
    <w:semiHidden/>
    <w:rsid w:val="001D4B79"/>
    <w:rPr>
      <w:sz w:val="28"/>
      <w:szCs w:val="28"/>
      <w:lang w:eastAsia="en-US"/>
    </w:rPr>
  </w:style>
  <w:style w:type="paragraph" w:styleId="a7">
    <w:name w:val="footer"/>
    <w:basedOn w:val="a"/>
    <w:link w:val="a8"/>
    <w:uiPriority w:val="99"/>
    <w:semiHidden/>
    <w:unhideWhenUsed/>
    <w:rsid w:val="001D4B79"/>
    <w:pPr>
      <w:tabs>
        <w:tab w:val="center" w:pos="4677"/>
        <w:tab w:val="right" w:pos="9355"/>
      </w:tabs>
    </w:pPr>
  </w:style>
  <w:style w:type="character" w:customStyle="1" w:styleId="a8">
    <w:name w:val="Нижний колонтитул Знак"/>
    <w:basedOn w:val="a0"/>
    <w:link w:val="a7"/>
    <w:uiPriority w:val="99"/>
    <w:semiHidden/>
    <w:rsid w:val="001D4B79"/>
    <w:rPr>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FCD66D9A2F7512376929CD05B833D9AC14BE651A8CA0F13C61EF1F99E418I" TargetMode="External"/><Relationship Id="rId13" Type="http://schemas.openxmlformats.org/officeDocument/2006/relationships/hyperlink" Target="consultantplus://offline/ref=23B2BCE3D2C5A300FEAA519AB22C4B3F837E10C03337655E61D0B1E1FC34P0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3B2BCE3D2C5A300FEAA519AB22C4B3F807A1CCF3B36655E61D0B1E1FC34P0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FCD66D9A2F7512376929CD05B833D9AC14B66B1E8EA0F13C61EF1F99484B74D1529F1B2E32E413I" TargetMode="External"/><Relationship Id="rId5" Type="http://schemas.openxmlformats.org/officeDocument/2006/relationships/webSettings" Target="webSettings.xml"/><Relationship Id="rId15" Type="http://schemas.openxmlformats.org/officeDocument/2006/relationships/hyperlink" Target="consultantplus://offline/ref=23B2BCE3D2C5A300FEAA519AB22C4B3F807A1CCE3534655E61D0B1E1FC34P0M" TargetMode="External"/><Relationship Id="rId10" Type="http://schemas.openxmlformats.org/officeDocument/2006/relationships/hyperlink" Target="consultantplus://offline/ref=98FCD66D9A2F7512376929CD05B833D9AC14BE641B82A0F13C61EF1F99E418I" TargetMode="External"/><Relationship Id="rId4" Type="http://schemas.openxmlformats.org/officeDocument/2006/relationships/settings" Target="settings.xml"/><Relationship Id="rId9" Type="http://schemas.openxmlformats.org/officeDocument/2006/relationships/hyperlink" Target="consultantplus://offline/ref=98FCD66D9A2F7512376929CD05B833D9AC1AB0681A8EA0F13C61EF1F99E418I" TargetMode="External"/><Relationship Id="rId14" Type="http://schemas.openxmlformats.org/officeDocument/2006/relationships/hyperlink" Target="consultantplus://offline/ref=23B2BCE3D2C5A300FEAA519AB22C4B3F837C1ECD3433655E61D0B1E1FC34P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E6FA7-242A-4595-8C94-C2BEE4107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2383</Words>
  <Characters>13585</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2. Основные виды деятельности:</vt:lpstr>
      <vt:lpstr>    - материально-техническое обеспечение и оснащение образовательного процесса, обо</vt:lpstr>
      <vt:lpstr>    - использование и совершенствование методик образовательного процесса и образова</vt:lpstr>
      <vt:lpstr>    - разработка и утверждение образовательных программ и учебных планов;</vt:lpstr>
    </vt:vector>
  </TitlesOfParts>
  <Company>ADM</Company>
  <LinksUpToDate>false</LinksUpToDate>
  <CharactersWithSpaces>15937</CharactersWithSpaces>
  <SharedDoc>false</SharedDoc>
  <HLinks>
    <vt:vector size="60" baseType="variant">
      <vt:variant>
        <vt:i4>5898325</vt:i4>
      </vt:variant>
      <vt:variant>
        <vt:i4>27</vt:i4>
      </vt:variant>
      <vt:variant>
        <vt:i4>0</vt:i4>
      </vt:variant>
      <vt:variant>
        <vt:i4>5</vt:i4>
      </vt:variant>
      <vt:variant>
        <vt:lpwstr>consultantplus://offline/ref=23B2BCE3D2C5A300FEAA519AB22C4B3F807A1CCE3534655E61D0B1E1FC34P0M</vt:lpwstr>
      </vt:variant>
      <vt:variant>
        <vt:lpwstr/>
      </vt:variant>
      <vt:variant>
        <vt:i4>5898325</vt:i4>
      </vt:variant>
      <vt:variant>
        <vt:i4>24</vt:i4>
      </vt:variant>
      <vt:variant>
        <vt:i4>0</vt:i4>
      </vt:variant>
      <vt:variant>
        <vt:i4>5</vt:i4>
      </vt:variant>
      <vt:variant>
        <vt:lpwstr>consultantplus://offline/ref=23B2BCE3D2C5A300FEAA519AB22C4B3F837C1ECD3433655E61D0B1E1FC34P0M</vt:lpwstr>
      </vt:variant>
      <vt:variant>
        <vt:lpwstr/>
      </vt:variant>
      <vt:variant>
        <vt:i4>5898321</vt:i4>
      </vt:variant>
      <vt:variant>
        <vt:i4>21</vt:i4>
      </vt:variant>
      <vt:variant>
        <vt:i4>0</vt:i4>
      </vt:variant>
      <vt:variant>
        <vt:i4>5</vt:i4>
      </vt:variant>
      <vt:variant>
        <vt:lpwstr>consultantplus://offline/ref=23B2BCE3D2C5A300FEAA519AB22C4B3F837E10C03337655E61D0B1E1FC34P0M</vt:lpwstr>
      </vt:variant>
      <vt:variant>
        <vt:lpwstr/>
      </vt:variant>
      <vt:variant>
        <vt:i4>5898243</vt:i4>
      </vt:variant>
      <vt:variant>
        <vt:i4>18</vt:i4>
      </vt:variant>
      <vt:variant>
        <vt:i4>0</vt:i4>
      </vt:variant>
      <vt:variant>
        <vt:i4>5</vt:i4>
      </vt:variant>
      <vt:variant>
        <vt:lpwstr>consultantplus://offline/ref=23B2BCE3D2C5A300FEAA519AB22C4B3F807A1CCF3B36655E61D0B1E1FC34P0M</vt:lpwstr>
      </vt:variant>
      <vt:variant>
        <vt:lpwstr/>
      </vt:variant>
      <vt:variant>
        <vt:i4>65601</vt:i4>
      </vt:variant>
      <vt:variant>
        <vt:i4>15</vt:i4>
      </vt:variant>
      <vt:variant>
        <vt:i4>0</vt:i4>
      </vt:variant>
      <vt:variant>
        <vt:i4>5</vt:i4>
      </vt:variant>
      <vt:variant>
        <vt:lpwstr/>
      </vt:variant>
      <vt:variant>
        <vt:lpwstr>P514</vt:lpwstr>
      </vt:variant>
      <vt:variant>
        <vt:i4>2424940</vt:i4>
      </vt:variant>
      <vt:variant>
        <vt:i4>12</vt:i4>
      </vt:variant>
      <vt:variant>
        <vt:i4>0</vt:i4>
      </vt:variant>
      <vt:variant>
        <vt:i4>5</vt:i4>
      </vt:variant>
      <vt:variant>
        <vt:lpwstr>consultantplus://offline/ref=98FCD66D9A2F7512376929CD05B833D9AC14B66B1E8EA0F13C61EF1F99484B74D1529F1B2E32E413I</vt:lpwstr>
      </vt:variant>
      <vt:variant>
        <vt:lpwstr/>
      </vt:variant>
      <vt:variant>
        <vt:i4>393281</vt:i4>
      </vt:variant>
      <vt:variant>
        <vt:i4>9</vt:i4>
      </vt:variant>
      <vt:variant>
        <vt:i4>0</vt:i4>
      </vt:variant>
      <vt:variant>
        <vt:i4>5</vt:i4>
      </vt:variant>
      <vt:variant>
        <vt:lpwstr/>
      </vt:variant>
      <vt:variant>
        <vt:lpwstr>P513</vt:lpwstr>
      </vt:variant>
      <vt:variant>
        <vt:i4>4849676</vt:i4>
      </vt:variant>
      <vt:variant>
        <vt:i4>6</vt:i4>
      </vt:variant>
      <vt:variant>
        <vt:i4>0</vt:i4>
      </vt:variant>
      <vt:variant>
        <vt:i4>5</vt:i4>
      </vt:variant>
      <vt:variant>
        <vt:lpwstr>consultantplus://offline/ref=98FCD66D9A2F7512376929CD05B833D9AC14BE641B82A0F13C61EF1F99E418I</vt:lpwstr>
      </vt:variant>
      <vt:variant>
        <vt:lpwstr/>
      </vt:variant>
      <vt:variant>
        <vt:i4>4849748</vt:i4>
      </vt:variant>
      <vt:variant>
        <vt:i4>3</vt:i4>
      </vt:variant>
      <vt:variant>
        <vt:i4>0</vt:i4>
      </vt:variant>
      <vt:variant>
        <vt:i4>5</vt:i4>
      </vt:variant>
      <vt:variant>
        <vt:lpwstr>consultantplus://offline/ref=98FCD66D9A2F7512376929CD05B833D9AC1AB0681A8EA0F13C61EF1F99E418I</vt:lpwstr>
      </vt:variant>
      <vt:variant>
        <vt:lpwstr/>
      </vt:variant>
      <vt:variant>
        <vt:i4>4849759</vt:i4>
      </vt:variant>
      <vt:variant>
        <vt:i4>0</vt:i4>
      </vt:variant>
      <vt:variant>
        <vt:i4>0</vt:i4>
      </vt:variant>
      <vt:variant>
        <vt:i4>5</vt:i4>
      </vt:variant>
      <vt:variant>
        <vt:lpwstr>consultantplus://offline/ref=98FCD66D9A2F7512376929CD05B833D9AC14BE651A8CA0F13C61EF1F99E418I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Гаджимурадова Мадина Асланбековна</dc:creator>
  <cp:lastModifiedBy>Admin</cp:lastModifiedBy>
  <cp:revision>9</cp:revision>
  <cp:lastPrinted>2018-03-29T11:45:00Z</cp:lastPrinted>
  <dcterms:created xsi:type="dcterms:W3CDTF">2018-03-29T09:08:00Z</dcterms:created>
  <dcterms:modified xsi:type="dcterms:W3CDTF">2018-03-29T11:46:00Z</dcterms:modified>
</cp:coreProperties>
</file>